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35E97" w14:textId="699862AD" w:rsidR="00F01C0D" w:rsidRDefault="002D2E86" w:rsidP="004246A0">
      <w:pPr>
        <w:ind w:firstLine="602"/>
        <w:jc w:val="center"/>
        <w:rPr>
          <w:b/>
          <w:bCs/>
          <w:sz w:val="30"/>
          <w:szCs w:val="30"/>
        </w:rPr>
      </w:pPr>
      <w:r w:rsidRPr="004246A0">
        <w:rPr>
          <w:rFonts w:hint="eastAsia"/>
          <w:b/>
          <w:bCs/>
          <w:sz w:val="30"/>
          <w:szCs w:val="30"/>
        </w:rPr>
        <w:t>委托贷款：对中国影子银行体系的审视</w:t>
      </w:r>
    </w:p>
    <w:p w14:paraId="160E7E4A" w14:textId="77777777" w:rsidR="00894D58" w:rsidRPr="004246A0" w:rsidRDefault="00894D58" w:rsidP="004246A0">
      <w:pPr>
        <w:ind w:firstLine="602"/>
        <w:jc w:val="center"/>
        <w:rPr>
          <w:b/>
          <w:bCs/>
          <w:sz w:val="30"/>
          <w:szCs w:val="30"/>
        </w:rPr>
      </w:pPr>
    </w:p>
    <w:p w14:paraId="737FB91E" w14:textId="35132080" w:rsidR="002D2E86" w:rsidRPr="00894D58" w:rsidRDefault="002D2E86">
      <w:pPr>
        <w:ind w:firstLine="482"/>
        <w:rPr>
          <w:rFonts w:ascii="宋体" w:hAnsi="宋体" w:cs="Arial"/>
          <w:spacing w:val="15"/>
          <w:szCs w:val="24"/>
        </w:rPr>
      </w:pPr>
      <w:r w:rsidRPr="00894D58">
        <w:rPr>
          <w:rFonts w:ascii="宋体" w:hAnsi="宋体" w:hint="eastAsia"/>
          <w:b/>
          <w:bCs/>
          <w:szCs w:val="24"/>
        </w:rPr>
        <w:t>摘要</w:t>
      </w:r>
      <w:r w:rsidRPr="00894D58">
        <w:rPr>
          <w:rFonts w:ascii="宋体" w:hAnsi="宋体" w:hint="eastAsia"/>
          <w:szCs w:val="24"/>
        </w:rPr>
        <w:t>：</w:t>
      </w:r>
      <w:r w:rsidRPr="00894D58">
        <w:rPr>
          <w:rFonts w:ascii="宋体" w:hAnsi="宋体" w:cs="Arial"/>
          <w:spacing w:val="15"/>
          <w:szCs w:val="24"/>
        </w:rPr>
        <w:t>我们对委托贷款进行</w:t>
      </w:r>
      <w:r w:rsidR="00A67940" w:rsidRPr="00894D58">
        <w:rPr>
          <w:rFonts w:ascii="宋体" w:hAnsi="宋体" w:cs="Arial" w:hint="eastAsia"/>
          <w:spacing w:val="15"/>
          <w:szCs w:val="24"/>
        </w:rPr>
        <w:t>了</w:t>
      </w:r>
      <w:r w:rsidRPr="00894D58">
        <w:rPr>
          <w:rFonts w:ascii="宋体" w:hAnsi="宋体" w:cs="Arial"/>
          <w:spacing w:val="15"/>
          <w:szCs w:val="24"/>
        </w:rPr>
        <w:t>交易层面的分析</w:t>
      </w:r>
      <w:r w:rsidR="00A67940" w:rsidRPr="00894D58">
        <w:rPr>
          <w:rFonts w:ascii="宋体" w:hAnsi="宋体" w:cs="Arial" w:hint="eastAsia"/>
          <w:spacing w:val="15"/>
          <w:szCs w:val="24"/>
        </w:rPr>
        <w:t>。</w:t>
      </w:r>
      <w:r w:rsidRPr="00894D58">
        <w:rPr>
          <w:rFonts w:ascii="宋体" w:hAnsi="宋体" w:cs="Arial"/>
          <w:spacing w:val="15"/>
          <w:szCs w:val="24"/>
        </w:rPr>
        <w:t>委托贷款是中国影子银行</w:t>
      </w:r>
      <w:r w:rsidR="006A250A" w:rsidRPr="00894D58">
        <w:rPr>
          <w:rFonts w:ascii="宋体" w:hAnsi="宋体" w:cs="Arial" w:hint="eastAsia"/>
          <w:spacing w:val="15"/>
          <w:szCs w:val="24"/>
        </w:rPr>
        <w:t>业务</w:t>
      </w:r>
      <w:r w:rsidRPr="00894D58">
        <w:rPr>
          <w:rFonts w:ascii="宋体" w:hAnsi="宋体" w:cs="Arial"/>
          <w:spacing w:val="15"/>
          <w:szCs w:val="24"/>
        </w:rPr>
        <w:t>最大的组成部分之一。有特权获得廉价资本的公司将资金输送给</w:t>
      </w:r>
      <w:r w:rsidR="005F6F53" w:rsidRPr="00894D58">
        <w:rPr>
          <w:rFonts w:ascii="宋体" w:hAnsi="宋体" w:cs="Arial" w:hint="eastAsia"/>
          <w:spacing w:val="15"/>
          <w:szCs w:val="24"/>
        </w:rPr>
        <w:t>地位</w:t>
      </w:r>
      <w:r w:rsidRPr="00894D58">
        <w:rPr>
          <w:rFonts w:ascii="宋体" w:hAnsi="宋体" w:cs="Arial"/>
          <w:spacing w:val="15"/>
          <w:szCs w:val="24"/>
        </w:rPr>
        <w:t>较低的公司，</w:t>
      </w:r>
      <w:r w:rsidR="005F6F53" w:rsidRPr="00894D58">
        <w:rPr>
          <w:rFonts w:ascii="宋体" w:hAnsi="宋体" w:cs="Arial" w:hint="eastAsia"/>
          <w:spacing w:val="15"/>
          <w:szCs w:val="24"/>
        </w:rPr>
        <w:t>并且</w:t>
      </w:r>
      <w:r w:rsidRPr="00894D58">
        <w:rPr>
          <w:rFonts w:ascii="宋体" w:hAnsi="宋体" w:cs="Arial"/>
          <w:spacing w:val="15"/>
          <w:szCs w:val="24"/>
        </w:rPr>
        <w:t>在信贷</w:t>
      </w:r>
      <w:r w:rsidR="00B95A97" w:rsidRPr="00894D58">
        <w:rPr>
          <w:rFonts w:ascii="宋体" w:hAnsi="宋体" w:cs="Arial" w:hint="eastAsia"/>
          <w:spacing w:val="15"/>
          <w:szCs w:val="24"/>
        </w:rPr>
        <w:t>收缩</w:t>
      </w:r>
      <w:r w:rsidRPr="00894D58">
        <w:rPr>
          <w:rFonts w:ascii="宋体" w:hAnsi="宋体" w:cs="Arial"/>
          <w:spacing w:val="15"/>
          <w:szCs w:val="24"/>
        </w:rPr>
        <w:t>时</w:t>
      </w:r>
      <w:r w:rsidR="00B95A97" w:rsidRPr="00894D58">
        <w:rPr>
          <w:rFonts w:ascii="宋体" w:hAnsi="宋体" w:cs="Arial" w:hint="eastAsia"/>
          <w:spacing w:val="15"/>
          <w:szCs w:val="24"/>
        </w:rPr>
        <w:t>这一部分资金会增加</w:t>
      </w:r>
      <w:r w:rsidRPr="00894D58">
        <w:rPr>
          <w:rFonts w:ascii="宋体" w:hAnsi="宋体" w:cs="Arial"/>
          <w:spacing w:val="15"/>
          <w:szCs w:val="24"/>
        </w:rPr>
        <w:t>。非</w:t>
      </w:r>
      <w:r w:rsidR="00304144" w:rsidRPr="00894D58">
        <w:rPr>
          <w:rFonts w:ascii="宋体" w:hAnsi="宋体" w:cs="Arial"/>
          <w:spacing w:val="15"/>
          <w:szCs w:val="24"/>
        </w:rPr>
        <w:t>关联</w:t>
      </w:r>
      <w:r w:rsidRPr="00894D58">
        <w:rPr>
          <w:rFonts w:ascii="宋体" w:hAnsi="宋体" w:cs="Arial"/>
          <w:spacing w:val="15"/>
          <w:szCs w:val="24"/>
        </w:rPr>
        <w:t>贷款的利率远高于</w:t>
      </w:r>
      <w:r w:rsidR="00304144" w:rsidRPr="00894D58">
        <w:rPr>
          <w:rFonts w:ascii="宋体" w:hAnsi="宋体" w:cs="Arial"/>
          <w:spacing w:val="15"/>
          <w:szCs w:val="24"/>
        </w:rPr>
        <w:t>关联</w:t>
      </w:r>
      <w:r w:rsidRPr="00894D58">
        <w:rPr>
          <w:rFonts w:ascii="宋体" w:hAnsi="宋体" w:cs="Arial"/>
          <w:spacing w:val="15"/>
          <w:szCs w:val="24"/>
        </w:rPr>
        <w:t>贷款和官方银行贷款，</w:t>
      </w:r>
      <w:r w:rsidR="00385C5E" w:rsidRPr="00894D58">
        <w:rPr>
          <w:rFonts w:ascii="宋体" w:hAnsi="宋体" w:cs="Arial" w:hint="eastAsia"/>
          <w:spacing w:val="15"/>
          <w:szCs w:val="24"/>
        </w:rPr>
        <w:t>并且</w:t>
      </w:r>
      <w:r w:rsidR="009715B7" w:rsidRPr="00894D58">
        <w:rPr>
          <w:rFonts w:ascii="宋体" w:hAnsi="宋体" w:cs="Arial" w:hint="eastAsia"/>
          <w:spacing w:val="15"/>
          <w:szCs w:val="24"/>
        </w:rPr>
        <w:t>该项贷款</w:t>
      </w:r>
      <w:r w:rsidRPr="00894D58">
        <w:rPr>
          <w:rFonts w:ascii="宋体" w:hAnsi="宋体" w:cs="Arial"/>
          <w:spacing w:val="15"/>
          <w:szCs w:val="24"/>
        </w:rPr>
        <w:t>主要流入房地产</w:t>
      </w:r>
      <w:r w:rsidR="005F6F53" w:rsidRPr="00894D58">
        <w:rPr>
          <w:rFonts w:ascii="宋体" w:hAnsi="宋体" w:cs="Arial" w:hint="eastAsia"/>
          <w:spacing w:val="15"/>
          <w:szCs w:val="24"/>
        </w:rPr>
        <w:t>业</w:t>
      </w:r>
      <w:r w:rsidRPr="00894D58">
        <w:rPr>
          <w:rFonts w:ascii="宋体" w:hAnsi="宋体" w:cs="Arial"/>
          <w:spacing w:val="15"/>
          <w:szCs w:val="24"/>
        </w:rPr>
        <w:t>。委托贷款（尤其是非</w:t>
      </w:r>
      <w:r w:rsidR="00304144" w:rsidRPr="00894D58">
        <w:rPr>
          <w:rFonts w:ascii="宋体" w:hAnsi="宋体" w:cs="Arial"/>
          <w:spacing w:val="15"/>
          <w:szCs w:val="24"/>
        </w:rPr>
        <w:t>关联</w:t>
      </w:r>
      <w:r w:rsidRPr="00894D58">
        <w:rPr>
          <w:rFonts w:ascii="宋体" w:hAnsi="宋体" w:cs="Arial"/>
          <w:spacing w:val="15"/>
          <w:szCs w:val="24"/>
        </w:rPr>
        <w:t>贷款）的定价包含基本风险和信息风险。</w:t>
      </w:r>
      <w:r w:rsidR="00EB03E3" w:rsidRPr="00894D58">
        <w:rPr>
          <w:rFonts w:ascii="宋体" w:hAnsi="宋体" w:cs="Arial" w:hint="eastAsia"/>
          <w:spacing w:val="15"/>
          <w:szCs w:val="24"/>
        </w:rPr>
        <w:t>而</w:t>
      </w:r>
      <w:r w:rsidRPr="00894D58">
        <w:rPr>
          <w:rFonts w:ascii="宋体" w:hAnsi="宋体" w:cs="Arial"/>
          <w:spacing w:val="15"/>
          <w:szCs w:val="24"/>
        </w:rPr>
        <w:t>股票市场的反应表明，</w:t>
      </w:r>
      <w:r w:rsidR="00304144" w:rsidRPr="00894D58">
        <w:rPr>
          <w:rFonts w:ascii="宋体" w:hAnsi="宋体" w:cs="Arial"/>
          <w:spacing w:val="15"/>
          <w:szCs w:val="24"/>
        </w:rPr>
        <w:t>关联</w:t>
      </w:r>
      <w:r w:rsidRPr="00894D58">
        <w:rPr>
          <w:rFonts w:ascii="宋体" w:hAnsi="宋体" w:cs="Arial"/>
          <w:spacing w:val="15"/>
          <w:szCs w:val="24"/>
        </w:rPr>
        <w:t>和非</w:t>
      </w:r>
      <w:r w:rsidR="00304144" w:rsidRPr="00894D58">
        <w:rPr>
          <w:rFonts w:ascii="宋体" w:hAnsi="宋体" w:cs="Arial"/>
          <w:spacing w:val="15"/>
          <w:szCs w:val="24"/>
        </w:rPr>
        <w:t>关联</w:t>
      </w:r>
      <w:r w:rsidRPr="00894D58">
        <w:rPr>
          <w:rFonts w:ascii="宋体" w:hAnsi="宋体" w:cs="Arial"/>
          <w:spacing w:val="15"/>
          <w:szCs w:val="24"/>
        </w:rPr>
        <w:t>贷款都是公平补偿的投资。</w:t>
      </w:r>
    </w:p>
    <w:p w14:paraId="002D9617" w14:textId="77777777" w:rsidR="00894D58" w:rsidRDefault="00894D58">
      <w:pPr>
        <w:ind w:firstLine="542"/>
        <w:rPr>
          <w:rFonts w:ascii="宋体" w:hAnsi="宋体" w:cs="Arial"/>
          <w:b/>
          <w:bCs/>
          <w:spacing w:val="15"/>
          <w:szCs w:val="24"/>
        </w:rPr>
      </w:pPr>
    </w:p>
    <w:p w14:paraId="7D7398A2" w14:textId="450F89FD" w:rsidR="002D2E86" w:rsidRPr="00894D58" w:rsidRDefault="002D2E86">
      <w:pPr>
        <w:ind w:firstLine="542"/>
        <w:rPr>
          <w:rFonts w:ascii="宋体" w:hAnsi="宋体" w:cs="Arial"/>
          <w:b/>
          <w:bCs/>
          <w:spacing w:val="15"/>
          <w:szCs w:val="24"/>
        </w:rPr>
      </w:pPr>
      <w:r w:rsidRPr="00894D58">
        <w:rPr>
          <w:rFonts w:ascii="宋体" w:hAnsi="宋体" w:cs="Arial" w:hint="eastAsia"/>
          <w:b/>
          <w:bCs/>
          <w:spacing w:val="15"/>
          <w:szCs w:val="24"/>
        </w:rPr>
        <w:t>1</w:t>
      </w:r>
      <w:r w:rsidRPr="00894D58">
        <w:rPr>
          <w:rFonts w:ascii="宋体" w:hAnsi="宋体" w:cs="Arial"/>
          <w:b/>
          <w:bCs/>
          <w:spacing w:val="15"/>
          <w:szCs w:val="24"/>
        </w:rPr>
        <w:t xml:space="preserve">. </w:t>
      </w:r>
      <w:r w:rsidRPr="00894D58">
        <w:rPr>
          <w:rFonts w:ascii="宋体" w:hAnsi="宋体" w:cs="Arial" w:hint="eastAsia"/>
          <w:b/>
          <w:bCs/>
          <w:spacing w:val="15"/>
          <w:szCs w:val="24"/>
        </w:rPr>
        <w:t>引言</w:t>
      </w:r>
    </w:p>
    <w:p w14:paraId="7741600F" w14:textId="26A99296" w:rsidR="005B35E7" w:rsidRDefault="005B35E7">
      <w:pPr>
        <w:ind w:firstLine="480"/>
      </w:pPr>
      <w:r w:rsidRPr="005B35E7">
        <w:rPr>
          <w:rFonts w:hint="eastAsia"/>
        </w:rPr>
        <w:t>影子银行</w:t>
      </w:r>
      <w:r w:rsidR="00385C5E">
        <w:rPr>
          <w:rFonts w:hint="eastAsia"/>
        </w:rPr>
        <w:t>业务</w:t>
      </w:r>
      <w:r w:rsidRPr="005B35E7">
        <w:rPr>
          <w:rFonts w:hint="eastAsia"/>
        </w:rPr>
        <w:t>，即传统银行体系之外的信贷中介活动，在过去十年中在世界范围内经历了巨大的增长。它在中国特别流行。该行业的规模自</w:t>
      </w:r>
      <w:r w:rsidRPr="005B35E7">
        <w:rPr>
          <w:rFonts w:hint="eastAsia"/>
        </w:rPr>
        <w:t>2011</w:t>
      </w:r>
      <w:r w:rsidRPr="005B35E7">
        <w:rPr>
          <w:rFonts w:hint="eastAsia"/>
        </w:rPr>
        <w:t>年以来翻了一番，到</w:t>
      </w:r>
      <w:r w:rsidRPr="005B35E7">
        <w:rPr>
          <w:rFonts w:hint="eastAsia"/>
        </w:rPr>
        <w:t>2016</w:t>
      </w:r>
      <w:r w:rsidRPr="005B35E7">
        <w:rPr>
          <w:rFonts w:hint="eastAsia"/>
        </w:rPr>
        <w:t>年上半年相当于</w:t>
      </w:r>
      <w:r w:rsidR="009715B7">
        <w:rPr>
          <w:rFonts w:hint="eastAsia"/>
        </w:rPr>
        <w:t>中</w:t>
      </w:r>
      <w:r w:rsidRPr="005B35E7">
        <w:rPr>
          <w:rFonts w:hint="eastAsia"/>
        </w:rPr>
        <w:t>国国内生产总值（</w:t>
      </w:r>
      <w:r w:rsidRPr="005B35E7">
        <w:rPr>
          <w:rFonts w:hint="eastAsia"/>
        </w:rPr>
        <w:t>GDP</w:t>
      </w:r>
      <w:r w:rsidRPr="005B35E7">
        <w:rPr>
          <w:rFonts w:hint="eastAsia"/>
        </w:rPr>
        <w:t>）的</w:t>
      </w:r>
      <w:r w:rsidRPr="005B35E7">
        <w:rPr>
          <w:rFonts w:hint="eastAsia"/>
        </w:rPr>
        <w:t>82%</w:t>
      </w:r>
      <w:r w:rsidRPr="005B35E7">
        <w:rPr>
          <w:rFonts w:hint="eastAsia"/>
        </w:rPr>
        <w:t>（穆迪，</w:t>
      </w:r>
      <w:r w:rsidRPr="005B35E7">
        <w:rPr>
          <w:rFonts w:hint="eastAsia"/>
        </w:rPr>
        <w:t>2017</w:t>
      </w:r>
      <w:r w:rsidRPr="005B35E7">
        <w:rPr>
          <w:rFonts w:hint="eastAsia"/>
        </w:rPr>
        <w:t>）。这一现象引发了关于该行业净效益的激烈</w:t>
      </w:r>
      <w:r w:rsidR="00352D86">
        <w:rPr>
          <w:rFonts w:hint="eastAsia"/>
        </w:rPr>
        <w:t>讨论</w:t>
      </w:r>
      <w:r w:rsidRPr="005B35E7">
        <w:rPr>
          <w:rFonts w:hint="eastAsia"/>
        </w:rPr>
        <w:t>。监管机构对如何以及在多大程度上监管</w:t>
      </w:r>
      <w:r w:rsidR="00352D86">
        <w:rPr>
          <w:rFonts w:hint="eastAsia"/>
        </w:rPr>
        <w:t>影子银行</w:t>
      </w:r>
      <w:r w:rsidR="00976B95">
        <w:rPr>
          <w:rFonts w:hint="eastAsia"/>
        </w:rPr>
        <w:t>的态度</w:t>
      </w:r>
      <w:r w:rsidR="00142972">
        <w:rPr>
          <w:rFonts w:hint="eastAsia"/>
        </w:rPr>
        <w:t>也</w:t>
      </w:r>
      <w:r w:rsidR="00976B95">
        <w:rPr>
          <w:rFonts w:hint="eastAsia"/>
        </w:rPr>
        <w:t>有些矛盾</w:t>
      </w:r>
      <w:r w:rsidRPr="005B35E7">
        <w:rPr>
          <w:rFonts w:hint="eastAsia"/>
        </w:rPr>
        <w:t>。</w:t>
      </w:r>
    </w:p>
    <w:p w14:paraId="691BD141" w14:textId="3F617DAE" w:rsidR="00EB7584" w:rsidRDefault="005B35E7">
      <w:pPr>
        <w:ind w:firstLine="480"/>
      </w:pPr>
      <w:r w:rsidRPr="005B35E7">
        <w:rPr>
          <w:rFonts w:hint="eastAsia"/>
        </w:rPr>
        <w:t>我们对中国影子银行系统的一个重要组成部分</w:t>
      </w:r>
      <w:r w:rsidR="00EB7584">
        <w:rPr>
          <w:rFonts w:hint="eastAsia"/>
        </w:rPr>
        <w:t>：委托贷款，</w:t>
      </w:r>
      <w:r w:rsidRPr="005B35E7">
        <w:rPr>
          <w:rFonts w:hint="eastAsia"/>
        </w:rPr>
        <w:t>进行了大样本交易层面的分析。委托贷款是非银行方（如工业企业）以银行为服务代理人向另一方提供的贷款。银行收取服务费，但不承担投资风险。在</w:t>
      </w:r>
      <w:r w:rsidRPr="005B35E7">
        <w:rPr>
          <w:rFonts w:hint="eastAsia"/>
        </w:rPr>
        <w:t>2014</w:t>
      </w:r>
      <w:r w:rsidRPr="005B35E7">
        <w:rPr>
          <w:rFonts w:hint="eastAsia"/>
        </w:rPr>
        <w:t>年之前，委托贷款一直是</w:t>
      </w:r>
      <w:r w:rsidR="00976B95">
        <w:rPr>
          <w:rFonts w:hint="eastAsia"/>
        </w:rPr>
        <w:t>影子银行业务</w:t>
      </w:r>
      <w:r w:rsidRPr="005B35E7">
        <w:rPr>
          <w:rFonts w:hint="eastAsia"/>
        </w:rPr>
        <w:t>的最大组成部分，现在是第二大组成部分。截至</w:t>
      </w:r>
      <w:r w:rsidRPr="005B35E7">
        <w:rPr>
          <w:rFonts w:hint="eastAsia"/>
        </w:rPr>
        <w:t>2016</w:t>
      </w:r>
      <w:r w:rsidRPr="005B35E7">
        <w:rPr>
          <w:rFonts w:hint="eastAsia"/>
        </w:rPr>
        <w:t>年上半年，未偿还委托贷款总额为</w:t>
      </w:r>
      <w:r w:rsidRPr="005B35E7">
        <w:rPr>
          <w:rFonts w:hint="eastAsia"/>
        </w:rPr>
        <w:t>12.1</w:t>
      </w:r>
      <w:r w:rsidRPr="005B35E7">
        <w:rPr>
          <w:rFonts w:hint="eastAsia"/>
        </w:rPr>
        <w:t>万亿元人民币（</w:t>
      </w:r>
      <w:r w:rsidRPr="005B35E7">
        <w:rPr>
          <w:rFonts w:hint="eastAsia"/>
        </w:rPr>
        <w:t>1.8</w:t>
      </w:r>
      <w:r w:rsidRPr="005B35E7">
        <w:rPr>
          <w:rFonts w:hint="eastAsia"/>
        </w:rPr>
        <w:t>万亿美元）。《华尔街日报》（</w:t>
      </w:r>
      <w:r w:rsidRPr="005B35E7">
        <w:rPr>
          <w:rFonts w:hint="eastAsia"/>
        </w:rPr>
        <w:t>Wall Street Journal</w:t>
      </w:r>
      <w:r w:rsidRPr="005B35E7">
        <w:rPr>
          <w:rFonts w:hint="eastAsia"/>
        </w:rPr>
        <w:t>，</w:t>
      </w:r>
      <w:r w:rsidRPr="005B35E7">
        <w:rPr>
          <w:rFonts w:hint="eastAsia"/>
        </w:rPr>
        <w:t>2014</w:t>
      </w:r>
      <w:r w:rsidRPr="005B35E7">
        <w:rPr>
          <w:rFonts w:hint="eastAsia"/>
        </w:rPr>
        <w:t>）描述了这种情况：“</w:t>
      </w:r>
      <w:r w:rsidR="00772264">
        <w:rPr>
          <w:rFonts w:hint="eastAsia"/>
        </w:rPr>
        <w:t>委托</w:t>
      </w:r>
      <w:r w:rsidRPr="005B35E7">
        <w:rPr>
          <w:rFonts w:hint="eastAsia"/>
        </w:rPr>
        <w:t>贷款是中国增长最快的影子银行类别，但由于几乎没有关于此类贷款去向的数据</w:t>
      </w:r>
      <w:r w:rsidR="00772264">
        <w:rPr>
          <w:rFonts w:hint="eastAsia"/>
        </w:rPr>
        <w:t>。因此，</w:t>
      </w:r>
      <w:r w:rsidRPr="005B35E7">
        <w:rPr>
          <w:rFonts w:hint="eastAsia"/>
        </w:rPr>
        <w:t>它们对经济的影响是一个黑匣子。”</w:t>
      </w:r>
    </w:p>
    <w:p w14:paraId="4EC73041" w14:textId="77777777" w:rsidR="008C21A6" w:rsidRDefault="005B35E7">
      <w:pPr>
        <w:ind w:firstLine="480"/>
      </w:pPr>
      <w:r w:rsidRPr="005B35E7">
        <w:rPr>
          <w:rFonts w:hint="eastAsia"/>
        </w:rPr>
        <w:t>通过检查交易层面的数据，我们揭示了围绕影子银行的四个一般性问题：（</w:t>
      </w:r>
      <w:r w:rsidRPr="005B35E7">
        <w:rPr>
          <w:rFonts w:hint="eastAsia"/>
        </w:rPr>
        <w:t>1</w:t>
      </w:r>
      <w:r w:rsidRPr="005B35E7">
        <w:rPr>
          <w:rFonts w:hint="eastAsia"/>
        </w:rPr>
        <w:t>）其</w:t>
      </w:r>
      <w:r w:rsidR="00976B95">
        <w:rPr>
          <w:rFonts w:hint="eastAsia"/>
        </w:rPr>
        <w:t>快速增长</w:t>
      </w:r>
      <w:r w:rsidRPr="005B35E7">
        <w:rPr>
          <w:rFonts w:hint="eastAsia"/>
        </w:rPr>
        <w:t>背后的原因，（</w:t>
      </w:r>
      <w:r w:rsidRPr="005B35E7">
        <w:rPr>
          <w:rFonts w:hint="eastAsia"/>
        </w:rPr>
        <w:t>2</w:t>
      </w:r>
      <w:r w:rsidRPr="005B35E7">
        <w:rPr>
          <w:rFonts w:hint="eastAsia"/>
        </w:rPr>
        <w:t>）该行业的风险，（</w:t>
      </w:r>
      <w:r w:rsidRPr="005B35E7">
        <w:rPr>
          <w:rFonts w:hint="eastAsia"/>
        </w:rPr>
        <w:t>3</w:t>
      </w:r>
      <w:r w:rsidRPr="005B35E7">
        <w:rPr>
          <w:rFonts w:hint="eastAsia"/>
        </w:rPr>
        <w:t>）交易的定价效率，（</w:t>
      </w:r>
      <w:r w:rsidRPr="005B35E7">
        <w:rPr>
          <w:rFonts w:hint="eastAsia"/>
        </w:rPr>
        <w:t>4</w:t>
      </w:r>
      <w:r w:rsidRPr="005B35E7">
        <w:rPr>
          <w:rFonts w:hint="eastAsia"/>
        </w:rPr>
        <w:t>）影子银行应该如何监管。</w:t>
      </w:r>
    </w:p>
    <w:p w14:paraId="2FE14C9E" w14:textId="0BEE4484" w:rsidR="005E57EA" w:rsidRDefault="005B35E7">
      <w:pPr>
        <w:ind w:firstLine="480"/>
      </w:pPr>
      <w:r w:rsidRPr="005B35E7">
        <w:rPr>
          <w:rFonts w:hint="eastAsia"/>
        </w:rPr>
        <w:t>关于第一个问题，研究人员假设影子银行是对金融市场的不完善和扭曲的反应。经过长期渐进的改革，中国的官方金融体系（包括银行、股票和债券市场）仍然无法为大多数私营企业，尤其是中小企业所用（</w:t>
      </w:r>
      <w:r w:rsidRPr="005B35E7">
        <w:rPr>
          <w:rFonts w:hint="eastAsia"/>
        </w:rPr>
        <w:t>Allen</w:t>
      </w:r>
      <w:r w:rsidRPr="005B35E7">
        <w:rPr>
          <w:rFonts w:hint="eastAsia"/>
        </w:rPr>
        <w:t>和</w:t>
      </w:r>
      <w:r w:rsidRPr="005B35E7">
        <w:rPr>
          <w:rFonts w:hint="eastAsia"/>
        </w:rPr>
        <w:t>Qian</w:t>
      </w:r>
      <w:r w:rsidRPr="005B35E7">
        <w:rPr>
          <w:rFonts w:hint="eastAsia"/>
        </w:rPr>
        <w:t>，</w:t>
      </w:r>
      <w:r w:rsidRPr="005B35E7">
        <w:rPr>
          <w:rFonts w:hint="eastAsia"/>
        </w:rPr>
        <w:t>2014</w:t>
      </w:r>
      <w:r w:rsidRPr="005B35E7">
        <w:rPr>
          <w:rFonts w:hint="eastAsia"/>
        </w:rPr>
        <w:t>及其参考文献）。我们的研究通过比较非</w:t>
      </w:r>
      <w:r w:rsidR="00304144">
        <w:rPr>
          <w:rFonts w:hint="eastAsia"/>
        </w:rPr>
        <w:t>关联</w:t>
      </w:r>
      <w:r w:rsidRPr="005B35E7">
        <w:rPr>
          <w:rFonts w:hint="eastAsia"/>
        </w:rPr>
        <w:t>委托贷款和官方银行贷款的利率，以及资本如何流向资本获取受限的企业和行业，为该体系</w:t>
      </w:r>
      <w:r w:rsidR="00E31F51">
        <w:rPr>
          <w:rFonts w:hint="eastAsia"/>
        </w:rPr>
        <w:t>的</w:t>
      </w:r>
      <w:r w:rsidRPr="005B35E7">
        <w:rPr>
          <w:rFonts w:hint="eastAsia"/>
        </w:rPr>
        <w:t>扭曲程度提供了</w:t>
      </w:r>
      <w:r w:rsidR="00E31F51">
        <w:rPr>
          <w:rFonts w:hint="eastAsia"/>
        </w:rPr>
        <w:t>相应的</w:t>
      </w:r>
      <w:r w:rsidRPr="005B35E7">
        <w:rPr>
          <w:rFonts w:hint="eastAsia"/>
        </w:rPr>
        <w:t>证据。</w:t>
      </w:r>
    </w:p>
    <w:p w14:paraId="11372AC9" w14:textId="5327D40A" w:rsidR="0008205A" w:rsidRDefault="005B35E7">
      <w:pPr>
        <w:ind w:firstLine="480"/>
      </w:pPr>
      <w:r w:rsidRPr="005B35E7">
        <w:rPr>
          <w:rFonts w:hint="eastAsia"/>
        </w:rPr>
        <w:lastRenderedPageBreak/>
        <w:t>关于影子银行的第二个普遍问题是，它是否会放大或传播系统性风险。影子银行给经济和金融体系增加了多少风险取决于两个因素。第一个</w:t>
      </w:r>
      <w:r w:rsidR="008435EF">
        <w:rPr>
          <w:rFonts w:hint="eastAsia"/>
        </w:rPr>
        <w:t>因素</w:t>
      </w:r>
      <w:r w:rsidRPr="005B35E7">
        <w:rPr>
          <w:rFonts w:hint="eastAsia"/>
        </w:rPr>
        <w:t>是该行业的实际投资项目以及这些项目的风险。第二个</w:t>
      </w:r>
      <w:r w:rsidR="008435EF">
        <w:rPr>
          <w:rFonts w:hint="eastAsia"/>
        </w:rPr>
        <w:t>因素</w:t>
      </w:r>
      <w:r w:rsidRPr="005B35E7">
        <w:rPr>
          <w:rFonts w:hint="eastAsia"/>
        </w:rPr>
        <w:t>是影子银行的融资方式。关于这些因素，我们几乎没有系统的证据。大多数讨论都是在理论层面上进行或是基于</w:t>
      </w:r>
      <w:r w:rsidR="0008205A">
        <w:rPr>
          <w:rFonts w:hint="eastAsia"/>
        </w:rPr>
        <w:t>传闻</w:t>
      </w:r>
      <w:r w:rsidRPr="005B35E7">
        <w:rPr>
          <w:rFonts w:hint="eastAsia"/>
        </w:rPr>
        <w:t>的观察。我们的研究不仅涉及委托贷款的资产侧和贷款公司的融资结构，而且为讨论该行业的风险提供了微观基础。</w:t>
      </w:r>
    </w:p>
    <w:p w14:paraId="0F2F7DF0" w14:textId="184B6029" w:rsidR="0008205A" w:rsidRDefault="005B35E7">
      <w:pPr>
        <w:ind w:firstLine="480"/>
      </w:pPr>
      <w:r w:rsidRPr="005B35E7">
        <w:rPr>
          <w:rFonts w:hint="eastAsia"/>
        </w:rPr>
        <w:t>第三个问题是定价效率。文献中对影子信贷的定价效率</w:t>
      </w:r>
      <w:r w:rsidR="00E53F62">
        <w:rPr>
          <w:rFonts w:hint="eastAsia"/>
        </w:rPr>
        <w:t>的讨论很少</w:t>
      </w:r>
      <w:r w:rsidRPr="005B35E7">
        <w:rPr>
          <w:rFonts w:hint="eastAsia"/>
        </w:rPr>
        <w:t>。一方面，市场竞争应该导致有效的定价。另一方面，贷款人可能不具备有效定价信贷的经验和能力。我们的研究也为这一问题提供了深入的证据。</w:t>
      </w:r>
    </w:p>
    <w:p w14:paraId="77697CA2" w14:textId="07E118C7" w:rsidR="00023128" w:rsidRDefault="005B35E7">
      <w:pPr>
        <w:ind w:firstLine="480"/>
      </w:pPr>
      <w:r w:rsidRPr="005B35E7">
        <w:rPr>
          <w:rFonts w:hint="eastAsia"/>
        </w:rPr>
        <w:t>第四个普遍问题是影子银行应该如何监管。</w:t>
      </w:r>
      <w:r w:rsidR="008357CD">
        <w:rPr>
          <w:rFonts w:hint="eastAsia"/>
        </w:rPr>
        <w:t>有一个</w:t>
      </w:r>
      <w:r w:rsidR="00023128">
        <w:rPr>
          <w:rFonts w:hint="eastAsia"/>
        </w:rPr>
        <w:t>存在争议的观点是</w:t>
      </w:r>
      <w:r w:rsidRPr="005B35E7">
        <w:rPr>
          <w:rFonts w:hint="eastAsia"/>
        </w:rPr>
        <w:t>，影子银行应该</w:t>
      </w:r>
      <w:r w:rsidR="00023128">
        <w:rPr>
          <w:rFonts w:hint="eastAsia"/>
        </w:rPr>
        <w:t>限制</w:t>
      </w:r>
      <w:r w:rsidRPr="005B35E7">
        <w:rPr>
          <w:rFonts w:hint="eastAsia"/>
        </w:rPr>
        <w:t>或取消，以确保金融稳定，因为它往往涉及避免正规部门</w:t>
      </w:r>
      <w:r w:rsidR="00023128">
        <w:rPr>
          <w:rFonts w:hint="eastAsia"/>
        </w:rPr>
        <w:t>的</w:t>
      </w:r>
      <w:r w:rsidRPr="005B35E7">
        <w:rPr>
          <w:rFonts w:hint="eastAsia"/>
        </w:rPr>
        <w:t>监管。我们认为这种观点过于简单化。就委托贷款而言，我们的证据表明，它们可以增加金融稳定性。</w:t>
      </w:r>
    </w:p>
    <w:p w14:paraId="71CB5164" w14:textId="3244F022" w:rsidR="002D2E86" w:rsidRDefault="005B35E7">
      <w:pPr>
        <w:ind w:firstLine="480"/>
      </w:pPr>
      <w:r w:rsidRPr="005B35E7">
        <w:rPr>
          <w:rFonts w:hint="eastAsia"/>
        </w:rPr>
        <w:t>我们利用上市公司委托贷款时的强制性披露要求，从公司年报和公告中收集贷款</w:t>
      </w:r>
      <w:r w:rsidR="00023128">
        <w:rPr>
          <w:rFonts w:hint="eastAsia"/>
        </w:rPr>
        <w:t>层面</w:t>
      </w:r>
      <w:r w:rsidRPr="005B35E7">
        <w:rPr>
          <w:rFonts w:hint="eastAsia"/>
        </w:rPr>
        <w:t>数据。我们考察了以下研究问题：（</w:t>
      </w:r>
      <w:r w:rsidRPr="005B35E7">
        <w:rPr>
          <w:rFonts w:hint="eastAsia"/>
        </w:rPr>
        <w:t>1</w:t>
      </w:r>
      <w:r w:rsidRPr="005B35E7">
        <w:rPr>
          <w:rFonts w:hint="eastAsia"/>
        </w:rPr>
        <w:t>）哪些公司倾向于提供委托贷款？是什么促使贷款公司贷款，而不是投资于他们的主要业务？（</w:t>
      </w:r>
      <w:r w:rsidRPr="005B35E7">
        <w:rPr>
          <w:rFonts w:hint="eastAsia"/>
        </w:rPr>
        <w:t>2</w:t>
      </w:r>
      <w:r w:rsidRPr="005B35E7">
        <w:rPr>
          <w:rFonts w:hint="eastAsia"/>
        </w:rPr>
        <w:t>）谁是借款人？委托贷款是否可能在某些类型的行业或某些地理区域分配资本？（</w:t>
      </w:r>
      <w:r w:rsidRPr="005B35E7">
        <w:rPr>
          <w:rFonts w:hint="eastAsia"/>
        </w:rPr>
        <w:t>3</w:t>
      </w:r>
      <w:r w:rsidRPr="005B35E7">
        <w:rPr>
          <w:rFonts w:hint="eastAsia"/>
        </w:rPr>
        <w:t>）</w:t>
      </w:r>
      <w:r w:rsidRPr="005B35E7">
        <w:rPr>
          <w:rFonts w:hint="eastAsia"/>
        </w:rPr>
        <w:t xml:space="preserve"> </w:t>
      </w:r>
      <w:r w:rsidRPr="005B35E7">
        <w:rPr>
          <w:rFonts w:hint="eastAsia"/>
        </w:rPr>
        <w:t>委托贷款的价格是多少？这些价格与官方银行贷款利率相比如何？（这一差异揭示了官方融资体系扭曲的程度。）（</w:t>
      </w:r>
      <w:r w:rsidRPr="005B35E7">
        <w:rPr>
          <w:rFonts w:hint="eastAsia"/>
        </w:rPr>
        <w:t>4</w:t>
      </w:r>
      <w:r w:rsidRPr="005B35E7">
        <w:rPr>
          <w:rFonts w:hint="eastAsia"/>
        </w:rPr>
        <w:t>）委托贷款是否以经济和信息为基础？换句话说，</w:t>
      </w:r>
      <w:r w:rsidR="00ED0C99" w:rsidRPr="00ED0C99">
        <w:rPr>
          <w:rFonts w:hint="eastAsia"/>
        </w:rPr>
        <w:t>它们的定价是否与风险水平相称？此外，贷款价格（即利率）能否预测未来的贷款表现（即违约的可能性）？（</w:t>
      </w:r>
      <w:r w:rsidR="00ED0C99" w:rsidRPr="00ED0C99">
        <w:rPr>
          <w:rFonts w:hint="eastAsia"/>
        </w:rPr>
        <w:t>5</w:t>
      </w:r>
      <w:r w:rsidR="00ED0C99" w:rsidRPr="00ED0C99">
        <w:rPr>
          <w:rFonts w:hint="eastAsia"/>
        </w:rPr>
        <w:t>）</w:t>
      </w:r>
      <w:r w:rsidR="00ED0C99" w:rsidRPr="00ED0C99">
        <w:rPr>
          <w:rFonts w:hint="eastAsia"/>
        </w:rPr>
        <w:t xml:space="preserve"> </w:t>
      </w:r>
      <w:r w:rsidR="00ED0C99" w:rsidRPr="00ED0C99">
        <w:rPr>
          <w:rFonts w:hint="eastAsia"/>
        </w:rPr>
        <w:t>委托贷款是否为贷款公司的股东创造或破坏价值？</w:t>
      </w:r>
    </w:p>
    <w:p w14:paraId="19BD1F45" w14:textId="4E7F876C" w:rsidR="006F2A4E" w:rsidRDefault="006F2A4E">
      <w:pPr>
        <w:ind w:firstLine="480"/>
      </w:pPr>
      <w:r w:rsidRPr="006F2A4E">
        <w:rPr>
          <w:rFonts w:hint="eastAsia"/>
        </w:rPr>
        <w:t>我们的调查显示，委托贷款允许获得廉价资本的特权企业（如大型国有企业）向</w:t>
      </w:r>
      <w:r w:rsidR="008357CD">
        <w:rPr>
          <w:rFonts w:hint="eastAsia"/>
        </w:rPr>
        <w:t>地位</w:t>
      </w:r>
      <w:r w:rsidRPr="006F2A4E">
        <w:rPr>
          <w:rFonts w:hint="eastAsia"/>
        </w:rPr>
        <w:t>较低的企业（如中小民营企业）提供信贷。委托贷款的贷款人往往是资本充足的大型公司。他们的借贷成本接近或低于官方银行贷款利率，并且以类似或更高的利率发放贷款。我们还发现，当信贷紧缩时，这些贷款更有可能发生。在世界其他地方，非金融企业不太可能进行贷款，因为它们通常缺乏这样做的相对优势。但中国</w:t>
      </w:r>
      <w:r>
        <w:rPr>
          <w:rFonts w:hint="eastAsia"/>
        </w:rPr>
        <w:t>严格</w:t>
      </w:r>
      <w:r w:rsidRPr="006F2A4E">
        <w:rPr>
          <w:rFonts w:hint="eastAsia"/>
        </w:rPr>
        <w:t>监管的银行体系为特权企业充当信贷中介提供了激励。尽管许多贷款都提供给同一地理区域内的企业，但它们往往从繁荣的省份或地区流向贫穷的省份或地区，从沿海地区流向内陆地区。</w:t>
      </w:r>
    </w:p>
    <w:p w14:paraId="51038148" w14:textId="34338324" w:rsidR="006F2A4E" w:rsidRDefault="006F2A4E">
      <w:pPr>
        <w:ind w:firstLine="480"/>
      </w:pPr>
      <w:r w:rsidRPr="006F2A4E">
        <w:rPr>
          <w:rFonts w:hint="eastAsia"/>
        </w:rPr>
        <w:t>我们的研究还表明，不同类型的影子银行活动在动机、投资类型和定价方面可能会有很大不同。委托贷款有两种不同的类型：</w:t>
      </w:r>
      <w:r w:rsidR="00304144">
        <w:rPr>
          <w:rFonts w:hint="eastAsia"/>
        </w:rPr>
        <w:t>关联</w:t>
      </w:r>
      <w:r w:rsidRPr="006F2A4E">
        <w:rPr>
          <w:rFonts w:hint="eastAsia"/>
        </w:rPr>
        <w:t>贷款和非</w:t>
      </w:r>
      <w:r w:rsidR="00304144">
        <w:rPr>
          <w:rFonts w:hint="eastAsia"/>
        </w:rPr>
        <w:t>关联</w:t>
      </w:r>
      <w:r w:rsidRPr="006F2A4E">
        <w:rPr>
          <w:rFonts w:hint="eastAsia"/>
        </w:rPr>
        <w:t>贷款。大多数</w:t>
      </w:r>
      <w:r w:rsidR="00304144">
        <w:rPr>
          <w:rFonts w:hint="eastAsia"/>
        </w:rPr>
        <w:t>关联</w:t>
      </w:r>
      <w:r w:rsidRPr="006F2A4E">
        <w:rPr>
          <w:rFonts w:hint="eastAsia"/>
        </w:rPr>
        <w:t>贷</w:t>
      </w:r>
      <w:r w:rsidRPr="006F2A4E">
        <w:rPr>
          <w:rFonts w:hint="eastAsia"/>
        </w:rPr>
        <w:lastRenderedPageBreak/>
        <w:t>款是由母公司向子公司发放的。还有一些是在客户和供应商之间，或者是在共同投资的商业伙伴之间。非</w:t>
      </w:r>
      <w:r w:rsidR="00304144">
        <w:rPr>
          <w:rFonts w:hint="eastAsia"/>
        </w:rPr>
        <w:t>关联</w:t>
      </w:r>
      <w:r w:rsidRPr="006F2A4E">
        <w:rPr>
          <w:rFonts w:hint="eastAsia"/>
        </w:rPr>
        <w:t>贷款是指双方之间没有任何</w:t>
      </w:r>
      <w:r w:rsidR="0030001B">
        <w:rPr>
          <w:rFonts w:hint="eastAsia"/>
        </w:rPr>
        <w:t>在前的</w:t>
      </w:r>
      <w:r w:rsidRPr="006F2A4E">
        <w:rPr>
          <w:rFonts w:hint="eastAsia"/>
        </w:rPr>
        <w:t>关系的贷款。</w:t>
      </w:r>
    </w:p>
    <w:p w14:paraId="39B486D0" w14:textId="588ACBB2" w:rsidR="006F2A4E" w:rsidRDefault="006F2A4E">
      <w:pPr>
        <w:ind w:firstLine="480"/>
      </w:pPr>
      <w:r w:rsidRPr="006F2A4E">
        <w:rPr>
          <w:rFonts w:hint="eastAsia"/>
        </w:rPr>
        <w:t>对贷款人特征的研究表明，这两种贷款背后有不同的动机。</w:t>
      </w:r>
      <w:r w:rsidR="00304144">
        <w:rPr>
          <w:rFonts w:hint="eastAsia"/>
        </w:rPr>
        <w:t>关联</w:t>
      </w:r>
      <w:r w:rsidRPr="006F2A4E">
        <w:rPr>
          <w:rFonts w:hint="eastAsia"/>
        </w:rPr>
        <w:t>贷款的贷款人往往是盈利能力较高的国有企业（</w:t>
      </w:r>
      <w:r w:rsidRPr="006F2A4E">
        <w:rPr>
          <w:rFonts w:hint="eastAsia"/>
        </w:rPr>
        <w:t>SOE</w:t>
      </w:r>
      <w:r w:rsidRPr="006F2A4E">
        <w:rPr>
          <w:rFonts w:hint="eastAsia"/>
        </w:rPr>
        <w:t>），因此有能力支持其关联方。非</w:t>
      </w:r>
      <w:r w:rsidR="00304144">
        <w:rPr>
          <w:rFonts w:hint="eastAsia"/>
        </w:rPr>
        <w:t>关联</w:t>
      </w:r>
      <w:r w:rsidRPr="006F2A4E">
        <w:rPr>
          <w:rFonts w:hint="eastAsia"/>
        </w:rPr>
        <w:t>贷款的贷款人现金过剩，但增长率较低，因此，将贷款用作替代投资渠道。</w:t>
      </w:r>
    </w:p>
    <w:p w14:paraId="706878B9" w14:textId="0DC9A4D6" w:rsidR="001B1F7B" w:rsidRDefault="001B1F7B">
      <w:pPr>
        <w:ind w:firstLine="480"/>
      </w:pPr>
      <w:r w:rsidRPr="001B1F7B">
        <w:rPr>
          <w:rFonts w:hint="eastAsia"/>
        </w:rPr>
        <w:t>这两种贷款有着显著的区别。考虑到借款人的行业分布，大多数</w:t>
      </w:r>
      <w:r w:rsidR="00304144">
        <w:rPr>
          <w:rFonts w:hint="eastAsia"/>
        </w:rPr>
        <w:t>关联</w:t>
      </w:r>
      <w:r w:rsidRPr="001B1F7B">
        <w:rPr>
          <w:rFonts w:hint="eastAsia"/>
        </w:rPr>
        <w:t>贷款都是行业内贷款。相比之下，近一半的非</w:t>
      </w:r>
      <w:r w:rsidR="00304144">
        <w:rPr>
          <w:rFonts w:hint="eastAsia"/>
        </w:rPr>
        <w:t>关联</w:t>
      </w:r>
      <w:r w:rsidRPr="001B1F7B">
        <w:rPr>
          <w:rFonts w:hint="eastAsia"/>
        </w:rPr>
        <w:t>贷款流入了房地产和建筑行业，监管机构试图限制这些行业的信贷，以避免加剧该行业的风险。</w:t>
      </w:r>
    </w:p>
    <w:p w14:paraId="7EDAEFB1" w14:textId="2225908E" w:rsidR="001C1CB8" w:rsidRDefault="001C1CB8">
      <w:pPr>
        <w:ind w:firstLine="480"/>
      </w:pPr>
      <w:r w:rsidRPr="001C1CB8">
        <w:rPr>
          <w:rFonts w:hint="eastAsia"/>
        </w:rPr>
        <w:t>非</w:t>
      </w:r>
      <w:r w:rsidR="00304144">
        <w:rPr>
          <w:rFonts w:hint="eastAsia"/>
        </w:rPr>
        <w:t>关联</w:t>
      </w:r>
      <w:r w:rsidRPr="001C1CB8">
        <w:rPr>
          <w:rFonts w:hint="eastAsia"/>
        </w:rPr>
        <w:t>贷款的利率反映市场利率，而</w:t>
      </w:r>
      <w:r w:rsidR="00304144">
        <w:rPr>
          <w:rFonts w:hint="eastAsia"/>
        </w:rPr>
        <w:t>关联</w:t>
      </w:r>
      <w:r w:rsidRPr="001C1CB8">
        <w:rPr>
          <w:rFonts w:hint="eastAsia"/>
        </w:rPr>
        <w:t>贷款的利率则不反映市场利率。</w:t>
      </w:r>
      <w:r w:rsidR="00304144">
        <w:rPr>
          <w:rFonts w:hint="eastAsia"/>
        </w:rPr>
        <w:t>关联</w:t>
      </w:r>
      <w:r w:rsidRPr="001C1CB8">
        <w:rPr>
          <w:rFonts w:hint="eastAsia"/>
        </w:rPr>
        <w:t>贷款本质上是转嫁贷款。也就是说，</w:t>
      </w:r>
      <w:r>
        <w:rPr>
          <w:rFonts w:hint="eastAsia"/>
        </w:rPr>
        <w:t>借款的</w:t>
      </w:r>
      <w:r w:rsidRPr="001C1CB8">
        <w:rPr>
          <w:rFonts w:hint="eastAsia"/>
        </w:rPr>
        <w:t>公司</w:t>
      </w:r>
      <w:r>
        <w:rPr>
          <w:rFonts w:hint="eastAsia"/>
        </w:rPr>
        <w:t>能够</w:t>
      </w:r>
      <w:r w:rsidRPr="001C1CB8">
        <w:rPr>
          <w:rFonts w:hint="eastAsia"/>
        </w:rPr>
        <w:t>以与官方银行贷款利率大致相同的利率</w:t>
      </w:r>
      <w:r>
        <w:rPr>
          <w:rFonts w:hint="eastAsia"/>
        </w:rPr>
        <w:t>向贷款</w:t>
      </w:r>
      <w:r w:rsidRPr="001C1CB8">
        <w:rPr>
          <w:rFonts w:hint="eastAsia"/>
        </w:rPr>
        <w:t>公司相同借贷</w:t>
      </w:r>
      <w:r>
        <w:rPr>
          <w:rFonts w:hint="eastAsia"/>
        </w:rPr>
        <w:t>。</w:t>
      </w:r>
      <w:r w:rsidRPr="001C1CB8">
        <w:rPr>
          <w:rFonts w:hint="eastAsia"/>
        </w:rPr>
        <w:t>与往往具有高盈利能力的</w:t>
      </w:r>
      <w:r w:rsidR="00304144">
        <w:rPr>
          <w:rFonts w:hint="eastAsia"/>
        </w:rPr>
        <w:t>关联</w:t>
      </w:r>
      <w:r w:rsidRPr="001C1CB8">
        <w:rPr>
          <w:rFonts w:hint="eastAsia"/>
        </w:rPr>
        <w:t>贷款</w:t>
      </w:r>
      <w:r w:rsidR="00BB521B">
        <w:rPr>
          <w:rFonts w:hint="eastAsia"/>
        </w:rPr>
        <w:t>企业</w:t>
      </w:r>
      <w:r w:rsidRPr="001C1CB8">
        <w:rPr>
          <w:rFonts w:hint="eastAsia"/>
        </w:rPr>
        <w:t>不同，非</w:t>
      </w:r>
      <w:r w:rsidR="00304144">
        <w:rPr>
          <w:rFonts w:hint="eastAsia"/>
        </w:rPr>
        <w:t>关联</w:t>
      </w:r>
      <w:r w:rsidRPr="001C1CB8">
        <w:rPr>
          <w:rFonts w:hint="eastAsia"/>
        </w:rPr>
        <w:t>贷款</w:t>
      </w:r>
      <w:r w:rsidR="00BB521B">
        <w:rPr>
          <w:rFonts w:hint="eastAsia"/>
        </w:rPr>
        <w:t>企业</w:t>
      </w:r>
      <w:r w:rsidRPr="001C1CB8">
        <w:rPr>
          <w:rFonts w:hint="eastAsia"/>
        </w:rPr>
        <w:t>的增长率较低，并将委托贷款作为其主营业务的替代投资渠道。通过委托贷款，他们通过充当信用中介来追求即时利润。非</w:t>
      </w:r>
      <w:r w:rsidR="00304144">
        <w:rPr>
          <w:rFonts w:hint="eastAsia"/>
        </w:rPr>
        <w:t>关联</w:t>
      </w:r>
      <w:r w:rsidRPr="001C1CB8">
        <w:rPr>
          <w:rFonts w:hint="eastAsia"/>
        </w:rPr>
        <w:t>贷款的贷款利率平均为</w:t>
      </w:r>
      <w:r w:rsidRPr="001C1CB8">
        <w:rPr>
          <w:rFonts w:hint="eastAsia"/>
        </w:rPr>
        <w:t>13.9%</w:t>
      </w:r>
      <w:r w:rsidRPr="001C1CB8">
        <w:rPr>
          <w:rFonts w:hint="eastAsia"/>
        </w:rPr>
        <w:t>，约为官方银行平均贷款利率</w:t>
      </w:r>
      <w:r w:rsidRPr="001C1CB8">
        <w:rPr>
          <w:rFonts w:hint="eastAsia"/>
        </w:rPr>
        <w:t>6%</w:t>
      </w:r>
      <w:r w:rsidRPr="001C1CB8">
        <w:rPr>
          <w:rFonts w:hint="eastAsia"/>
        </w:rPr>
        <w:t>的两倍。这些利率之间的显著差异表明官方金融体系被扭曲；也就是说，官方贷款利率不能正确反映资本的真实需求和供给。</w:t>
      </w:r>
    </w:p>
    <w:p w14:paraId="2EBE3CCF" w14:textId="10D606D9" w:rsidR="00D10A94" w:rsidRDefault="00D10A94">
      <w:pPr>
        <w:ind w:firstLine="480"/>
      </w:pPr>
      <w:r w:rsidRPr="00D10A94">
        <w:rPr>
          <w:rFonts w:hint="eastAsia"/>
        </w:rPr>
        <w:t>与非</w:t>
      </w:r>
      <w:r w:rsidR="00304144">
        <w:rPr>
          <w:rFonts w:hint="eastAsia"/>
        </w:rPr>
        <w:t>关联</w:t>
      </w:r>
      <w:r w:rsidRPr="00D10A94">
        <w:rPr>
          <w:rFonts w:hint="eastAsia"/>
        </w:rPr>
        <w:t>贷款是以市场为导向的交易相一致，我们发现强有力的证据表明，非</w:t>
      </w:r>
      <w:r w:rsidR="00304144">
        <w:rPr>
          <w:rFonts w:hint="eastAsia"/>
        </w:rPr>
        <w:t>关联</w:t>
      </w:r>
      <w:r w:rsidRPr="00D10A94">
        <w:rPr>
          <w:rFonts w:hint="eastAsia"/>
        </w:rPr>
        <w:t>贷款的定价取决于资金风险和信息风险。如果借款人处于高风险行业，调整后的利率会增加；如果借款人是国有企业，或当贷款人与借款人处于同一行业或位于同一城市时，调整后的利率会降低（因此，双方之间的信息不对称程度较低）。此外，违约和其他偿还困难的可能性随着贷款利率的升高而增加，这证实了这些贷款的定价是基于风险的。相比之下，</w:t>
      </w:r>
      <w:r w:rsidR="00304144">
        <w:rPr>
          <w:rFonts w:hint="eastAsia"/>
        </w:rPr>
        <w:t>关联</w:t>
      </w:r>
      <w:r w:rsidRPr="00D10A94">
        <w:rPr>
          <w:rFonts w:hint="eastAsia"/>
        </w:rPr>
        <w:t>贷款包含风险的证据较弱。</w:t>
      </w:r>
    </w:p>
    <w:p w14:paraId="4868B237" w14:textId="6814B66D" w:rsidR="00D10A94" w:rsidRDefault="00D10A94">
      <w:pPr>
        <w:ind w:firstLine="480"/>
      </w:pPr>
      <w:r w:rsidRPr="00D10A94">
        <w:rPr>
          <w:rFonts w:hint="eastAsia"/>
        </w:rPr>
        <w:t>我们通过考虑这些贷款公布后的股价反应来检验委托贷款是否为贷款股东创造或破坏了价值。我们的证据表明，非</w:t>
      </w:r>
      <w:r w:rsidR="00304144">
        <w:rPr>
          <w:rFonts w:hint="eastAsia"/>
        </w:rPr>
        <w:t>关联</w:t>
      </w:r>
      <w:r w:rsidRPr="00D10A94">
        <w:rPr>
          <w:rFonts w:hint="eastAsia"/>
        </w:rPr>
        <w:t>贷款是相当有回报的投资，尽管投资者在公司首次宣布此类贷款时确实会做出负面反应，从而向市场揭示，公司在其主营业务中缺乏良好的投资机会。尽管利率较低，但市场将这些贷款视为对关联方的公平定价投资。</w:t>
      </w:r>
    </w:p>
    <w:p w14:paraId="7B948C23" w14:textId="5DD817CD" w:rsidR="00226E87" w:rsidRDefault="00226E87">
      <w:pPr>
        <w:ind w:firstLine="480"/>
      </w:pPr>
      <w:r w:rsidRPr="00226E87">
        <w:rPr>
          <w:rFonts w:hint="eastAsia"/>
        </w:rPr>
        <w:t>这项研究</w:t>
      </w:r>
      <w:r w:rsidR="000F52AF">
        <w:rPr>
          <w:rFonts w:hint="eastAsia"/>
        </w:rPr>
        <w:t>加深</w:t>
      </w:r>
      <w:r w:rsidRPr="00226E87">
        <w:rPr>
          <w:rFonts w:hint="eastAsia"/>
        </w:rPr>
        <w:t>了对影子银行活动四个重要方面的理解。首先，我们有证据表明，中国的官方银行体系高度扭曲，因为银行贷款利率远低于市场利率，委托贷款涉及特权企业，这些企业可以廉价获得资金，将资金输送给特权企业。第二，我们提供了关于这些贷款基金的实际投资风险的证据。我们表明，非</w:t>
      </w:r>
      <w:r w:rsidR="00304144">
        <w:rPr>
          <w:rFonts w:hint="eastAsia"/>
        </w:rPr>
        <w:t>关联</w:t>
      </w:r>
      <w:r w:rsidRPr="00226E87">
        <w:rPr>
          <w:rFonts w:hint="eastAsia"/>
        </w:rPr>
        <w:t>贷款的风险高于</w:t>
      </w:r>
      <w:r w:rsidR="00304144">
        <w:rPr>
          <w:rFonts w:hint="eastAsia"/>
        </w:rPr>
        <w:t>关联</w:t>
      </w:r>
      <w:r w:rsidRPr="00226E87">
        <w:rPr>
          <w:rFonts w:hint="eastAsia"/>
        </w:rPr>
        <w:t>贷款，</w:t>
      </w:r>
      <w:r w:rsidRPr="00226E87">
        <w:rPr>
          <w:rFonts w:hint="eastAsia"/>
        </w:rPr>
        <w:lastRenderedPageBreak/>
        <w:t>因为非</w:t>
      </w:r>
      <w:r w:rsidR="00304144">
        <w:rPr>
          <w:rFonts w:hint="eastAsia"/>
        </w:rPr>
        <w:t>关联</w:t>
      </w:r>
      <w:r w:rsidRPr="00226E87">
        <w:rPr>
          <w:rFonts w:hint="eastAsia"/>
        </w:rPr>
        <w:t>贷款中有更大比例流入房地产行业，而且事后更有可能出现问题。第三，我们发现，委托贷款，尤其是非</w:t>
      </w:r>
      <w:r w:rsidR="00304144">
        <w:rPr>
          <w:rFonts w:hint="eastAsia"/>
        </w:rPr>
        <w:t>关联</w:t>
      </w:r>
      <w:r w:rsidRPr="00226E87">
        <w:rPr>
          <w:rFonts w:hint="eastAsia"/>
        </w:rPr>
        <w:t>贷款，是按基本面风险和信息风险的利率定价的，并且是公平补偿的投资。我们的证据还表明，由于影子银行的风险和效率可能因交易类型的不同而显著不同，因此我们在对整个行业得出结论时必须谨慎。</w:t>
      </w:r>
    </w:p>
    <w:p w14:paraId="7D49B768" w14:textId="21E807FE" w:rsidR="00226E87" w:rsidRDefault="00226E87">
      <w:pPr>
        <w:ind w:firstLine="480"/>
      </w:pPr>
      <w:r w:rsidRPr="00226E87">
        <w:rPr>
          <w:rFonts w:hint="eastAsia"/>
        </w:rPr>
        <w:t>本文对影子银行活动的监管</w:t>
      </w:r>
      <w:r w:rsidR="002107F6">
        <w:rPr>
          <w:rFonts w:hint="eastAsia"/>
        </w:rPr>
        <w:t>提出了新的观点</w:t>
      </w:r>
      <w:r w:rsidRPr="00226E87">
        <w:rPr>
          <w:rFonts w:hint="eastAsia"/>
        </w:rPr>
        <w:t>。影子银行可以说是有问题的，因为它涉及避免正规部门的银行监管，因此增加了系统性风险。</w:t>
      </w:r>
      <w:r w:rsidR="00EC1B41">
        <w:rPr>
          <w:rFonts w:hint="eastAsia"/>
        </w:rPr>
        <w:t>但</w:t>
      </w:r>
      <w:r w:rsidRPr="00226E87">
        <w:rPr>
          <w:rFonts w:hint="eastAsia"/>
        </w:rPr>
        <w:t>委托贷款为这种</w:t>
      </w:r>
      <w:r w:rsidR="00377D42">
        <w:rPr>
          <w:rFonts w:hint="eastAsia"/>
        </w:rPr>
        <w:t>针对</w:t>
      </w:r>
      <w:r w:rsidRPr="00226E87">
        <w:rPr>
          <w:rFonts w:hint="eastAsia"/>
        </w:rPr>
        <w:t>影子银行的观点提供了一个反例。我们的分析表明，非</w:t>
      </w:r>
      <w:r w:rsidR="00304144">
        <w:rPr>
          <w:rFonts w:hint="eastAsia"/>
        </w:rPr>
        <w:t>关联</w:t>
      </w:r>
      <w:r w:rsidRPr="00226E87">
        <w:rPr>
          <w:rFonts w:hint="eastAsia"/>
        </w:rPr>
        <w:t>委托贷款通常用于将资金引导至房地产及相关行业的风险企业。如果银行向这些公司放贷，系统性风险就会增加。然而，委托贷款的优势在于它们是贷款公司的资产。这些公司大多资本充足，股本比率比银行高得多。因此，它们庞大的股票缓冲区充当了高风险房地产部门和银行部门之间的防火屏障，降低了系统性风险。因此，委托贷款市场有利于降低系统性风险，提高稳定性。这</w:t>
      </w:r>
      <w:r w:rsidR="001B72B8">
        <w:rPr>
          <w:rFonts w:hint="eastAsia"/>
        </w:rPr>
        <w:t>也</w:t>
      </w:r>
      <w:r w:rsidRPr="00226E87">
        <w:rPr>
          <w:rFonts w:hint="eastAsia"/>
        </w:rPr>
        <w:t>意味着多层次监管的可取性。</w:t>
      </w:r>
    </w:p>
    <w:p w14:paraId="27DDB5C4" w14:textId="3E8D2341" w:rsidR="00FC6A11" w:rsidRDefault="00FC6A11">
      <w:pPr>
        <w:ind w:firstLine="480"/>
      </w:pPr>
      <w:r w:rsidRPr="00FC6A11">
        <w:rPr>
          <w:rFonts w:hint="eastAsia"/>
        </w:rPr>
        <w:t>2015</w:t>
      </w:r>
      <w:r w:rsidRPr="00FC6A11">
        <w:rPr>
          <w:rFonts w:hint="eastAsia"/>
        </w:rPr>
        <w:t>年，当局发布了新规定，以遏制委托贷款的快速增长，这导致新委托贷款的增长立即放缓。但这些交易不久后反弹。</w:t>
      </w:r>
      <w:r w:rsidRPr="00FC6A11">
        <w:rPr>
          <w:rFonts w:hint="eastAsia"/>
        </w:rPr>
        <w:t>2015</w:t>
      </w:r>
      <w:r w:rsidRPr="00FC6A11">
        <w:rPr>
          <w:rFonts w:hint="eastAsia"/>
        </w:rPr>
        <w:t>年委托贷款金额下降</w:t>
      </w:r>
      <w:r w:rsidRPr="00FC6A11">
        <w:rPr>
          <w:rFonts w:hint="eastAsia"/>
        </w:rPr>
        <w:t>37%</w:t>
      </w:r>
      <w:r w:rsidRPr="00FC6A11">
        <w:rPr>
          <w:rFonts w:hint="eastAsia"/>
        </w:rPr>
        <w:t>，占社会融资总额的</w:t>
      </w:r>
      <w:r w:rsidRPr="00FC6A11">
        <w:rPr>
          <w:rFonts w:hint="eastAsia"/>
        </w:rPr>
        <w:t>10%</w:t>
      </w:r>
      <w:r w:rsidRPr="00FC6A11">
        <w:rPr>
          <w:rFonts w:hint="eastAsia"/>
        </w:rPr>
        <w:t>。</w:t>
      </w:r>
      <w:r w:rsidRPr="00FC6A11">
        <w:rPr>
          <w:rFonts w:hint="eastAsia"/>
        </w:rPr>
        <w:t>2016</w:t>
      </w:r>
      <w:r w:rsidRPr="00FC6A11">
        <w:rPr>
          <w:rFonts w:hint="eastAsia"/>
        </w:rPr>
        <w:t>年，这一数字增加了</w:t>
      </w:r>
      <w:r w:rsidRPr="00FC6A11">
        <w:rPr>
          <w:rFonts w:hint="eastAsia"/>
        </w:rPr>
        <w:t>37%</w:t>
      </w:r>
      <w:r w:rsidRPr="00FC6A11">
        <w:rPr>
          <w:rFonts w:hint="eastAsia"/>
        </w:rPr>
        <w:t>，占社会融资总额的</w:t>
      </w:r>
      <w:r w:rsidRPr="00FC6A11">
        <w:rPr>
          <w:rFonts w:hint="eastAsia"/>
        </w:rPr>
        <w:t>12%</w:t>
      </w:r>
      <w:r w:rsidRPr="00FC6A11">
        <w:rPr>
          <w:rFonts w:hint="eastAsia"/>
        </w:rPr>
        <w:t>。</w:t>
      </w:r>
      <w:r w:rsidRPr="00FC6A11">
        <w:rPr>
          <w:rFonts w:hint="eastAsia"/>
        </w:rPr>
        <w:t>2017</w:t>
      </w:r>
      <w:r w:rsidRPr="00FC6A11">
        <w:rPr>
          <w:rFonts w:hint="eastAsia"/>
        </w:rPr>
        <w:t>年第一季度，年化增长率高达</w:t>
      </w:r>
      <w:r w:rsidRPr="00FC6A11">
        <w:rPr>
          <w:rFonts w:hint="eastAsia"/>
        </w:rPr>
        <w:t>16%</w:t>
      </w:r>
      <w:r w:rsidRPr="00FC6A11">
        <w:rPr>
          <w:rFonts w:hint="eastAsia"/>
        </w:rPr>
        <w:t>。通常，当监管机构增加对一种形式的影子银行的监管时，其他形式的影子银行也会相应增加。</w:t>
      </w:r>
      <w:r w:rsidRPr="00FC6A11">
        <w:rPr>
          <w:rFonts w:hint="eastAsia"/>
        </w:rPr>
        <w:t>2015</w:t>
      </w:r>
      <w:r w:rsidRPr="00FC6A11">
        <w:rPr>
          <w:rFonts w:hint="eastAsia"/>
        </w:rPr>
        <w:t>年，在委托贷款下降的同时，财富管理产品（另一种影子银行形式）激增。从</w:t>
      </w:r>
      <w:r w:rsidRPr="00FC6A11">
        <w:rPr>
          <w:rFonts w:hint="eastAsia"/>
        </w:rPr>
        <w:t>2016</w:t>
      </w:r>
      <w:r w:rsidRPr="00FC6A11">
        <w:rPr>
          <w:rFonts w:hint="eastAsia"/>
        </w:rPr>
        <w:t>年开始，当局通过更严格的货币政策和更严格的</w:t>
      </w:r>
      <w:r w:rsidRPr="00FC6A11">
        <w:rPr>
          <w:rFonts w:hint="eastAsia"/>
        </w:rPr>
        <w:t>WMP</w:t>
      </w:r>
      <w:r w:rsidRPr="00FC6A11">
        <w:rPr>
          <w:rFonts w:hint="eastAsia"/>
        </w:rPr>
        <w:t>监管，加大了降低杠杆的力度。作为回应，委托贷款再次出现。中国的影子银行业务继续增长，因为私营企业仍然受到官方银行系统的限制，银行仍然有强大的动机来规避监管约束（例如，高准备金率和严格的银行贷款配额）。因此，需求和供应都保持强劲。</w:t>
      </w:r>
    </w:p>
    <w:p w14:paraId="78E09E18" w14:textId="78F828DA" w:rsidR="00FC6A11" w:rsidRDefault="00FC6A11">
      <w:pPr>
        <w:ind w:firstLine="480"/>
      </w:pPr>
      <w:r w:rsidRPr="00FC6A11">
        <w:rPr>
          <w:rFonts w:hint="eastAsia"/>
        </w:rPr>
        <w:t>最近，有关中国影子银行的文献越来越多。</w:t>
      </w:r>
      <w:r w:rsidRPr="00FC6A11">
        <w:rPr>
          <w:rFonts w:hint="eastAsia"/>
        </w:rPr>
        <w:t>Wang et al.</w:t>
      </w:r>
      <w:r w:rsidRPr="00FC6A11">
        <w:rPr>
          <w:rFonts w:hint="eastAsia"/>
        </w:rPr>
        <w:t>（</w:t>
      </w:r>
      <w:r w:rsidRPr="00FC6A11">
        <w:rPr>
          <w:rFonts w:hint="eastAsia"/>
        </w:rPr>
        <w:t>2016</w:t>
      </w:r>
      <w:r w:rsidRPr="00FC6A11">
        <w:rPr>
          <w:rFonts w:hint="eastAsia"/>
        </w:rPr>
        <w:t>）和</w:t>
      </w:r>
      <w:r w:rsidRPr="00FC6A11">
        <w:rPr>
          <w:rFonts w:hint="eastAsia"/>
        </w:rPr>
        <w:t>Hachem and Song</w:t>
      </w:r>
      <w:r w:rsidRPr="00FC6A11">
        <w:rPr>
          <w:rFonts w:hint="eastAsia"/>
        </w:rPr>
        <w:t>（</w:t>
      </w:r>
      <w:r w:rsidRPr="00FC6A11">
        <w:rPr>
          <w:rFonts w:hint="eastAsia"/>
        </w:rPr>
        <w:t>2016</w:t>
      </w:r>
      <w:r w:rsidRPr="00FC6A11">
        <w:rPr>
          <w:rFonts w:hint="eastAsia"/>
        </w:rPr>
        <w:t>）为该行业的增长提供了理论解释。</w:t>
      </w:r>
      <w:r w:rsidRPr="00FC6A11">
        <w:rPr>
          <w:rFonts w:hint="eastAsia"/>
        </w:rPr>
        <w:t>Chen</w:t>
      </w:r>
      <w:r w:rsidRPr="00FC6A11">
        <w:rPr>
          <w:rFonts w:hint="eastAsia"/>
        </w:rPr>
        <w:t>等人（</w:t>
      </w:r>
      <w:r w:rsidRPr="00FC6A11">
        <w:rPr>
          <w:rFonts w:hint="eastAsia"/>
        </w:rPr>
        <w:t>2017</w:t>
      </w:r>
      <w:r w:rsidRPr="00FC6A11">
        <w:rPr>
          <w:rFonts w:hint="eastAsia"/>
        </w:rPr>
        <w:t>）展示了中国的刺激计划是如何导致其快速增长的。</w:t>
      </w:r>
      <w:r w:rsidRPr="00FC6A11">
        <w:rPr>
          <w:rFonts w:hint="eastAsia"/>
        </w:rPr>
        <w:t>Acharya</w:t>
      </w:r>
      <w:r w:rsidRPr="00FC6A11">
        <w:rPr>
          <w:rFonts w:hint="eastAsia"/>
        </w:rPr>
        <w:t>等人（</w:t>
      </w:r>
      <w:r w:rsidRPr="00FC6A11">
        <w:rPr>
          <w:rFonts w:hint="eastAsia"/>
        </w:rPr>
        <w:t>2016</w:t>
      </w:r>
      <w:r w:rsidRPr="00FC6A11">
        <w:rPr>
          <w:rFonts w:hint="eastAsia"/>
        </w:rPr>
        <w:t>）研究了银行在发行财富管理产品中的作用，这是中国影子银行的另一种重要形式。在这一领域的文献中，有三篇论文研究了委托贷款。每一篇论文的样本量都比我们的论文小得多，更重要的是，每一篇论文都关注不同的研究问题。</w:t>
      </w:r>
      <w:r w:rsidRPr="00FC6A11">
        <w:rPr>
          <w:rFonts w:hint="eastAsia"/>
        </w:rPr>
        <w:t>Chen</w:t>
      </w:r>
      <w:r w:rsidRPr="00FC6A11">
        <w:rPr>
          <w:rFonts w:hint="eastAsia"/>
        </w:rPr>
        <w:t>等人（</w:t>
      </w:r>
      <w:r w:rsidRPr="00FC6A11">
        <w:rPr>
          <w:rFonts w:hint="eastAsia"/>
        </w:rPr>
        <w:t>2019</w:t>
      </w:r>
      <w:r w:rsidRPr="00FC6A11">
        <w:rPr>
          <w:rFonts w:hint="eastAsia"/>
        </w:rPr>
        <w:t>）研究了银行的作用，发现当货币政策收紧时，银行，尤其是小银行，会提供更多的委托贷款。</w:t>
      </w:r>
      <w:r w:rsidRPr="00FC6A11">
        <w:rPr>
          <w:rFonts w:hint="eastAsia"/>
        </w:rPr>
        <w:t>Yu</w:t>
      </w:r>
      <w:r w:rsidRPr="00FC6A11">
        <w:rPr>
          <w:rFonts w:hint="eastAsia"/>
        </w:rPr>
        <w:t>等人（</w:t>
      </w:r>
      <w:r w:rsidRPr="00FC6A11">
        <w:rPr>
          <w:rFonts w:hint="eastAsia"/>
        </w:rPr>
        <w:t>2015</w:t>
      </w:r>
      <w:r w:rsidRPr="00FC6A11">
        <w:rPr>
          <w:rFonts w:hint="eastAsia"/>
        </w:rPr>
        <w:t>）发现，成长机会较低的成熟且现金充裕的公司更有可能进行高息委托贷款（大致相当于非</w:t>
      </w:r>
      <w:r w:rsidR="00304144">
        <w:rPr>
          <w:rFonts w:hint="eastAsia"/>
        </w:rPr>
        <w:t>关联</w:t>
      </w:r>
      <w:r w:rsidRPr="00FC6A11">
        <w:rPr>
          <w:rFonts w:hint="eastAsia"/>
        </w:rPr>
        <w:lastRenderedPageBreak/>
        <w:t>贷款），这与我们的研究结果一致。</w:t>
      </w:r>
      <w:r>
        <w:rPr>
          <w:rFonts w:hint="eastAsia"/>
        </w:rPr>
        <w:t>H</w:t>
      </w:r>
      <w:r>
        <w:t>e</w:t>
      </w:r>
      <w:r w:rsidRPr="00FC6A11">
        <w:rPr>
          <w:rFonts w:hint="eastAsia"/>
        </w:rPr>
        <w:t>等人（</w:t>
      </w:r>
      <w:r w:rsidRPr="00FC6A11">
        <w:rPr>
          <w:rFonts w:hint="eastAsia"/>
        </w:rPr>
        <w:t>2016</w:t>
      </w:r>
      <w:r w:rsidRPr="00FC6A11">
        <w:rPr>
          <w:rFonts w:hint="eastAsia"/>
        </w:rPr>
        <w:t>）查看了委托贷款的公告回报，但它们没有区分公司的第一笔贷款和后续贷款。这些论文都没有将贷款人的借贷成本与其贷款利率进行比较，也没有研究</w:t>
      </w:r>
      <w:r>
        <w:rPr>
          <w:rFonts w:hint="eastAsia"/>
        </w:rPr>
        <w:t>委托</w:t>
      </w:r>
      <w:r w:rsidRPr="00FC6A11">
        <w:rPr>
          <w:rFonts w:hint="eastAsia"/>
        </w:rPr>
        <w:t>贷款的资产</w:t>
      </w:r>
      <w:r w:rsidR="00E61A0C">
        <w:rPr>
          <w:rFonts w:hint="eastAsia"/>
        </w:rPr>
        <w:t>端</w:t>
      </w:r>
      <w:r w:rsidRPr="00FC6A11">
        <w:rPr>
          <w:rFonts w:hint="eastAsia"/>
        </w:rPr>
        <w:t>和定价效率。</w:t>
      </w:r>
    </w:p>
    <w:p w14:paraId="361E94CF" w14:textId="41F08D5A" w:rsidR="00E61A0C" w:rsidRDefault="00E61A0C">
      <w:pPr>
        <w:ind w:firstLine="480"/>
      </w:pPr>
      <w:r w:rsidRPr="00E61A0C">
        <w:rPr>
          <w:rFonts w:hint="eastAsia"/>
        </w:rPr>
        <w:t>我们对</w:t>
      </w:r>
      <w:r w:rsidR="00304144">
        <w:rPr>
          <w:rFonts w:hint="eastAsia"/>
        </w:rPr>
        <w:t>关联</w:t>
      </w:r>
      <w:r w:rsidRPr="00E61A0C">
        <w:rPr>
          <w:rFonts w:hint="eastAsia"/>
        </w:rPr>
        <w:t>贷款的审查与许多现有的企业集团内部贷款研究有关。</w:t>
      </w:r>
      <w:r w:rsidRPr="00E61A0C">
        <w:rPr>
          <w:rFonts w:hint="eastAsia"/>
        </w:rPr>
        <w:t>Gopalan</w:t>
      </w:r>
      <w:r w:rsidRPr="00E61A0C">
        <w:rPr>
          <w:rFonts w:hint="eastAsia"/>
        </w:rPr>
        <w:t>等人（</w:t>
      </w:r>
      <w:r w:rsidRPr="00E61A0C">
        <w:rPr>
          <w:rFonts w:hint="eastAsia"/>
        </w:rPr>
        <w:t>2007</w:t>
      </w:r>
      <w:r w:rsidRPr="00E61A0C">
        <w:rPr>
          <w:rFonts w:hint="eastAsia"/>
        </w:rPr>
        <w:t>）和</w:t>
      </w:r>
      <w:r w:rsidRPr="00E61A0C">
        <w:rPr>
          <w:rFonts w:hint="eastAsia"/>
        </w:rPr>
        <w:t>Buchuk</w:t>
      </w:r>
      <w:r w:rsidRPr="00E61A0C">
        <w:rPr>
          <w:rFonts w:hint="eastAsia"/>
        </w:rPr>
        <w:t>等人（</w:t>
      </w:r>
      <w:r w:rsidRPr="00E61A0C">
        <w:rPr>
          <w:rFonts w:hint="eastAsia"/>
        </w:rPr>
        <w:t>2014</w:t>
      </w:r>
      <w:r w:rsidRPr="00E61A0C">
        <w:rPr>
          <w:rFonts w:hint="eastAsia"/>
        </w:rPr>
        <w:t>）分别对印度和智利的集团内部贷款进行了调查，并发现这些贷款的好处，如降低破产的可能性、缓解财务约束，以及增加对借款公司的投资。我们的工作通过提供证据来完成这两项研究，证明</w:t>
      </w:r>
      <w:r w:rsidR="00304144">
        <w:rPr>
          <w:rFonts w:hint="eastAsia"/>
        </w:rPr>
        <w:t>关联</w:t>
      </w:r>
      <w:r w:rsidRPr="00E61A0C">
        <w:rPr>
          <w:rFonts w:hint="eastAsia"/>
        </w:rPr>
        <w:t>贷款的定价是基于经济的，并且贷款平均是公平的投资。利用</w:t>
      </w:r>
      <w:r w:rsidRPr="00E61A0C">
        <w:rPr>
          <w:rFonts w:hint="eastAsia"/>
        </w:rPr>
        <w:t>2004</w:t>
      </w:r>
      <w:r w:rsidRPr="00E61A0C">
        <w:rPr>
          <w:rFonts w:hint="eastAsia"/>
        </w:rPr>
        <w:t>年后的中国数据，</w:t>
      </w:r>
      <w:r w:rsidRPr="00E61A0C">
        <w:rPr>
          <w:rFonts w:hint="eastAsia"/>
        </w:rPr>
        <w:t>Chen</w:t>
      </w:r>
      <w:r w:rsidRPr="00E61A0C">
        <w:rPr>
          <w:rFonts w:hint="eastAsia"/>
        </w:rPr>
        <w:t>等人（</w:t>
      </w:r>
      <w:r w:rsidRPr="00E61A0C">
        <w:rPr>
          <w:rFonts w:hint="eastAsia"/>
        </w:rPr>
        <w:t>2015</w:t>
      </w:r>
      <w:r w:rsidRPr="00E61A0C">
        <w:rPr>
          <w:rFonts w:hint="eastAsia"/>
        </w:rPr>
        <w:t>）提出证据表明，国有集团内部资本流动可能流向投资机会较低的企业，而私营集团则相反。考虑到破产成本等因素后，此类支持活动可能并</w:t>
      </w:r>
      <w:r w:rsidR="00C26FC0">
        <w:rPr>
          <w:rFonts w:hint="eastAsia"/>
        </w:rPr>
        <w:t>非</w:t>
      </w:r>
      <w:r w:rsidRPr="00E61A0C">
        <w:rPr>
          <w:rFonts w:hint="eastAsia"/>
        </w:rPr>
        <w:t>无效（</w:t>
      </w:r>
      <w:r w:rsidRPr="00E61A0C">
        <w:rPr>
          <w:rFonts w:hint="eastAsia"/>
        </w:rPr>
        <w:t>Gopalan</w:t>
      </w:r>
      <w:r w:rsidRPr="00E61A0C">
        <w:rPr>
          <w:rFonts w:hint="eastAsia"/>
        </w:rPr>
        <w:t>等人，</w:t>
      </w:r>
      <w:r w:rsidRPr="00E61A0C">
        <w:rPr>
          <w:rFonts w:hint="eastAsia"/>
        </w:rPr>
        <w:t>2007</w:t>
      </w:r>
      <w:r w:rsidRPr="00E61A0C">
        <w:rPr>
          <w:rFonts w:hint="eastAsia"/>
        </w:rPr>
        <w:t>年）。我们的财富效应测试表明，市场并不认为</w:t>
      </w:r>
      <w:r w:rsidR="00304144">
        <w:rPr>
          <w:rFonts w:hint="eastAsia"/>
        </w:rPr>
        <w:t>关联</w:t>
      </w:r>
      <w:r w:rsidRPr="00E61A0C">
        <w:rPr>
          <w:rFonts w:hint="eastAsia"/>
        </w:rPr>
        <w:t>贷款会破坏贷款人的价值。据我们所知，我们的论文是第一篇系统研究关联贷款定价和财富效应的论文。</w:t>
      </w:r>
    </w:p>
    <w:p w14:paraId="7217BA2E" w14:textId="6C2601FB" w:rsidR="004C388B" w:rsidRDefault="00071EF7" w:rsidP="00944D83">
      <w:pPr>
        <w:ind w:firstLine="480"/>
      </w:pPr>
      <w:r w:rsidRPr="00071EF7">
        <w:rPr>
          <w:rFonts w:hint="eastAsia"/>
        </w:rPr>
        <w:t>本文的其余部分组织如下</w:t>
      </w:r>
      <w:r>
        <w:rPr>
          <w:rFonts w:hint="eastAsia"/>
        </w:rPr>
        <w:t>：</w:t>
      </w:r>
      <w:r w:rsidRPr="00071EF7">
        <w:rPr>
          <w:rFonts w:hint="eastAsia"/>
        </w:rPr>
        <w:t>第</w:t>
      </w:r>
      <w:r w:rsidRPr="00071EF7">
        <w:rPr>
          <w:rFonts w:hint="eastAsia"/>
        </w:rPr>
        <w:t>2</w:t>
      </w:r>
      <w:r w:rsidRPr="00071EF7">
        <w:rPr>
          <w:rFonts w:hint="eastAsia"/>
        </w:rPr>
        <w:t>节描述样本和数据。第</w:t>
      </w:r>
      <w:r>
        <w:rPr>
          <w:rFonts w:hint="eastAsia"/>
        </w:rPr>
        <w:t>3</w:t>
      </w:r>
      <w:r w:rsidRPr="00071EF7">
        <w:rPr>
          <w:rFonts w:hint="eastAsia"/>
        </w:rPr>
        <w:t>节委托贷款人及委托贷款时间。第</w:t>
      </w:r>
      <w:r w:rsidRPr="00071EF7">
        <w:rPr>
          <w:rFonts w:hint="eastAsia"/>
        </w:rPr>
        <w:t>4</w:t>
      </w:r>
      <w:r w:rsidRPr="00071EF7">
        <w:rPr>
          <w:rFonts w:hint="eastAsia"/>
        </w:rPr>
        <w:t>节显示了哪种类型的公司在借款以及借款价格。第</w:t>
      </w:r>
      <w:r w:rsidRPr="00071EF7">
        <w:rPr>
          <w:rFonts w:hint="eastAsia"/>
        </w:rPr>
        <w:t>5</w:t>
      </w:r>
      <w:r w:rsidRPr="00071EF7">
        <w:rPr>
          <w:rFonts w:hint="eastAsia"/>
        </w:rPr>
        <w:t>节研究委托贷款的定价。第</w:t>
      </w:r>
      <w:r w:rsidRPr="00071EF7">
        <w:rPr>
          <w:rFonts w:hint="eastAsia"/>
        </w:rPr>
        <w:t>6</w:t>
      </w:r>
      <w:r w:rsidRPr="00071EF7">
        <w:rPr>
          <w:rFonts w:hint="eastAsia"/>
        </w:rPr>
        <w:t>节考察了委托贷款的财富效应。第</w:t>
      </w:r>
      <w:r w:rsidRPr="00071EF7">
        <w:rPr>
          <w:rFonts w:hint="eastAsia"/>
        </w:rPr>
        <w:t>7</w:t>
      </w:r>
      <w:r w:rsidRPr="00071EF7">
        <w:rPr>
          <w:rFonts w:hint="eastAsia"/>
        </w:rPr>
        <w:t>节</w:t>
      </w:r>
      <w:r>
        <w:rPr>
          <w:rFonts w:hint="eastAsia"/>
        </w:rPr>
        <w:t>是结论</w:t>
      </w:r>
      <w:r w:rsidRPr="00071EF7">
        <w:rPr>
          <w:rFonts w:hint="eastAsia"/>
        </w:rPr>
        <w:t>。</w:t>
      </w:r>
    </w:p>
    <w:p w14:paraId="461794D7" w14:textId="134E5B1E" w:rsidR="00863F9B" w:rsidRPr="00944D83" w:rsidRDefault="00863F9B">
      <w:pPr>
        <w:ind w:firstLine="482"/>
        <w:rPr>
          <w:b/>
          <w:bCs/>
        </w:rPr>
      </w:pPr>
      <w:r w:rsidRPr="00944D83">
        <w:rPr>
          <w:rFonts w:hint="eastAsia"/>
          <w:b/>
          <w:bCs/>
        </w:rPr>
        <w:t>2</w:t>
      </w:r>
      <w:r w:rsidRPr="00944D83">
        <w:rPr>
          <w:b/>
          <w:bCs/>
        </w:rPr>
        <w:t xml:space="preserve">. </w:t>
      </w:r>
      <w:r w:rsidRPr="00944D83">
        <w:rPr>
          <w:rFonts w:hint="eastAsia"/>
          <w:b/>
          <w:bCs/>
        </w:rPr>
        <w:t>样本和数据</w:t>
      </w:r>
    </w:p>
    <w:p w14:paraId="400A50A9" w14:textId="1572EC0A" w:rsidR="004C388B" w:rsidRDefault="00004DF4">
      <w:pPr>
        <w:ind w:firstLine="480"/>
      </w:pPr>
      <w:r w:rsidRPr="00004DF4">
        <w:rPr>
          <w:rFonts w:hint="eastAsia"/>
        </w:rPr>
        <w:t>根据中国</w:t>
      </w:r>
      <w:r>
        <w:rPr>
          <w:rFonts w:hint="eastAsia"/>
        </w:rPr>
        <w:t>证监会</w:t>
      </w:r>
      <w:r w:rsidRPr="00004DF4">
        <w:rPr>
          <w:rFonts w:hint="eastAsia"/>
        </w:rPr>
        <w:t>的规定，上市公司需要在经审计的年度报告中披露其委托贷款。企业可能会因未能遵守</w:t>
      </w:r>
      <w:r>
        <w:rPr>
          <w:rFonts w:hint="eastAsia"/>
        </w:rPr>
        <w:t>披露</w:t>
      </w:r>
      <w:r w:rsidRPr="00004DF4">
        <w:rPr>
          <w:rFonts w:hint="eastAsia"/>
        </w:rPr>
        <w:t>要求而收到</w:t>
      </w:r>
      <w:r>
        <w:rPr>
          <w:rFonts w:hint="eastAsia"/>
        </w:rPr>
        <w:t>证监会</w:t>
      </w:r>
      <w:r w:rsidRPr="00004DF4">
        <w:rPr>
          <w:rFonts w:hint="eastAsia"/>
        </w:rPr>
        <w:t>的警告或面临诉讼。因此，委托贷款的数据质量应该与年报中的其他会计变量一样好</w:t>
      </w:r>
      <w:r>
        <w:rPr>
          <w:rFonts w:hint="eastAsia"/>
        </w:rPr>
        <w:t>（</w:t>
      </w:r>
      <w:r w:rsidRPr="00004DF4">
        <w:rPr>
          <w:rFonts w:hint="eastAsia"/>
        </w:rPr>
        <w:t>年报在对中国企业的研究中被广泛使用</w:t>
      </w:r>
      <w:r>
        <w:rPr>
          <w:rFonts w:hint="eastAsia"/>
        </w:rPr>
        <w:t>）</w:t>
      </w:r>
      <w:r w:rsidRPr="00004DF4">
        <w:rPr>
          <w:rFonts w:hint="eastAsia"/>
        </w:rPr>
        <w:t>。</w:t>
      </w:r>
    </w:p>
    <w:p w14:paraId="74D5E6DD" w14:textId="541F3012" w:rsidR="003D522B" w:rsidRDefault="003D522B">
      <w:pPr>
        <w:ind w:firstLine="480"/>
      </w:pPr>
      <w:r w:rsidRPr="003D522B">
        <w:rPr>
          <w:rFonts w:hint="eastAsia"/>
        </w:rPr>
        <w:t>我们通过搜索</w:t>
      </w:r>
      <w:r w:rsidRPr="003D522B">
        <w:rPr>
          <w:rFonts w:hint="eastAsia"/>
        </w:rPr>
        <w:t>2004-2013</w:t>
      </w:r>
      <w:r w:rsidRPr="003D522B">
        <w:rPr>
          <w:rFonts w:hint="eastAsia"/>
        </w:rPr>
        <w:t>年期间所有非金融</w:t>
      </w:r>
      <w:r>
        <w:rPr>
          <w:rFonts w:hint="eastAsia"/>
        </w:rPr>
        <w:t>类</w:t>
      </w:r>
      <w:r w:rsidRPr="003D522B">
        <w:rPr>
          <w:rFonts w:hint="eastAsia"/>
        </w:rPr>
        <w:t>公司年度报告中的“委托贷款”一词来收集样本和数据。我们使用关键词搜索，因为披露格式缺乏统一性，尤其是在</w:t>
      </w:r>
      <w:r w:rsidRPr="003D522B">
        <w:rPr>
          <w:rFonts w:hint="eastAsia"/>
        </w:rPr>
        <w:t>201 1</w:t>
      </w:r>
      <w:r w:rsidRPr="003D522B">
        <w:rPr>
          <w:rFonts w:hint="eastAsia"/>
        </w:rPr>
        <w:t>之前。然后，我们阅读“委托贷款”的上下文，以确定信息是否相关。年度报告披露了年底前所有未偿还贷款。为了确保每次观察都对应于一笔新贷款，我们将贷款清单与公司上一份年度报告中的贷款清单进行比较，以确定新贷款。对于每一笔新贷款，我们确定贷款人和借款人，并记录贷款特征，如贷款金额、利率、金额，以及双方是否有关联。</w:t>
      </w:r>
    </w:p>
    <w:p w14:paraId="1B88A03E" w14:textId="30B8A682" w:rsidR="00096E91" w:rsidRDefault="00096E91">
      <w:pPr>
        <w:ind w:firstLine="480"/>
      </w:pPr>
      <w:r w:rsidRPr="00096E91">
        <w:rPr>
          <w:rFonts w:hint="eastAsia"/>
        </w:rPr>
        <w:t>我们以委托贷款公告补充年报数据。</w:t>
      </w:r>
      <w:r w:rsidR="002D194E">
        <w:rPr>
          <w:rFonts w:hint="eastAsia"/>
        </w:rPr>
        <w:t>但</w:t>
      </w:r>
      <w:r w:rsidRPr="00096E91">
        <w:rPr>
          <w:rFonts w:hint="eastAsia"/>
        </w:rPr>
        <w:t>并不是所有的公司都会对委托贷款做出临时公告。对此类公告的监管要求很模糊。也就是说，公司需要发布有关重大投资和活动的公告，但对</w:t>
      </w:r>
      <w:r w:rsidR="005953F5">
        <w:rPr>
          <w:rFonts w:hint="eastAsia"/>
        </w:rPr>
        <w:t>相关</w:t>
      </w:r>
      <w:r w:rsidRPr="00096E91">
        <w:rPr>
          <w:rFonts w:hint="eastAsia"/>
        </w:rPr>
        <w:t>的内容，</w:t>
      </w:r>
      <w:r w:rsidR="005953F5">
        <w:rPr>
          <w:rFonts w:hint="eastAsia"/>
        </w:rPr>
        <w:t>并</w:t>
      </w:r>
      <w:r w:rsidRPr="00096E91">
        <w:rPr>
          <w:rFonts w:hint="eastAsia"/>
        </w:rPr>
        <w:t>不存在</w:t>
      </w:r>
      <w:r w:rsidR="005953F5">
        <w:rPr>
          <w:rFonts w:hint="eastAsia"/>
        </w:rPr>
        <w:t>专门的</w:t>
      </w:r>
      <w:r w:rsidR="002D194E">
        <w:rPr>
          <w:rFonts w:hint="eastAsia"/>
        </w:rPr>
        <w:t>要求</w:t>
      </w:r>
      <w:r w:rsidRPr="00096E91">
        <w:rPr>
          <w:rFonts w:hint="eastAsia"/>
        </w:rPr>
        <w:t>。当公告可用时，我们使用它们来</w:t>
      </w:r>
      <w:r w:rsidRPr="00096E91">
        <w:rPr>
          <w:rFonts w:hint="eastAsia"/>
        </w:rPr>
        <w:lastRenderedPageBreak/>
        <w:t>交叉检查年度报告中的数据，并填写任何缺失的信息。了解公告日期也可以让我们</w:t>
      </w:r>
      <w:r w:rsidR="00071C14">
        <w:rPr>
          <w:rFonts w:hint="eastAsia"/>
        </w:rPr>
        <w:t>考察</w:t>
      </w:r>
      <w:r w:rsidRPr="00096E91">
        <w:rPr>
          <w:rFonts w:hint="eastAsia"/>
        </w:rPr>
        <w:t>股票价格对这些贷款的反应。</w:t>
      </w:r>
    </w:p>
    <w:p w14:paraId="723E998C" w14:textId="0FD31A32" w:rsidR="00096E91" w:rsidRDefault="00071C14">
      <w:pPr>
        <w:ind w:firstLine="480"/>
      </w:pPr>
      <w:r w:rsidRPr="00071C14">
        <w:rPr>
          <w:rFonts w:hint="eastAsia"/>
        </w:rPr>
        <w:t>在附录</w:t>
      </w:r>
      <w:r w:rsidRPr="00071C14">
        <w:rPr>
          <w:rFonts w:hint="eastAsia"/>
        </w:rPr>
        <w:t>A</w:t>
      </w:r>
      <w:r w:rsidRPr="00071C14">
        <w:rPr>
          <w:rFonts w:hint="eastAsia"/>
        </w:rPr>
        <w:t>中，我们使用了一些详细的例子来说明我们如何识别新贷款并找到我们需要的信息。附录</w:t>
      </w:r>
      <w:r w:rsidRPr="00071C14">
        <w:rPr>
          <w:rFonts w:hint="eastAsia"/>
        </w:rPr>
        <w:t>A</w:t>
      </w:r>
      <w:r w:rsidRPr="00071C14">
        <w:rPr>
          <w:rFonts w:hint="eastAsia"/>
        </w:rPr>
        <w:t>还说明了我们如何使用年度报告和临时公告来交叉核对信息。</w:t>
      </w:r>
    </w:p>
    <w:p w14:paraId="30A0B7CC" w14:textId="0CC8F043" w:rsidR="00B31050" w:rsidRDefault="00B31050">
      <w:pPr>
        <w:ind w:firstLine="480"/>
      </w:pPr>
      <w:r w:rsidRPr="00B31050">
        <w:rPr>
          <w:rFonts w:hint="eastAsia"/>
        </w:rPr>
        <w:t>我们从</w:t>
      </w:r>
      <w:r w:rsidRPr="00B31050">
        <w:rPr>
          <w:rFonts w:hint="eastAsia"/>
        </w:rPr>
        <w:t>Wind</w:t>
      </w:r>
      <w:r w:rsidRPr="00B31050">
        <w:rPr>
          <w:rFonts w:hint="eastAsia"/>
        </w:rPr>
        <w:t>数据库中获得关于贷款人的更多信息，该数据库为上市公司提供会计和回报数据。在我们的样本中，大多数借款人（</w:t>
      </w:r>
      <w:r w:rsidRPr="00B31050">
        <w:rPr>
          <w:rFonts w:hint="eastAsia"/>
        </w:rPr>
        <w:t>99%</w:t>
      </w:r>
      <w:r w:rsidRPr="00B31050">
        <w:rPr>
          <w:rFonts w:hint="eastAsia"/>
        </w:rPr>
        <w:t>）是</w:t>
      </w:r>
      <w:r>
        <w:rPr>
          <w:rFonts w:hint="eastAsia"/>
        </w:rPr>
        <w:t>非上市</w:t>
      </w:r>
      <w:r w:rsidRPr="00B31050">
        <w:rPr>
          <w:rFonts w:hint="eastAsia"/>
        </w:rPr>
        <w:t>企业，因此我们对他们的信息有限。我们根据贷款人提供的信息或我们自己的搜索，收集借款人所在行业和总部位置的数据，以及借款人是否为国有企业的数据。</w:t>
      </w:r>
    </w:p>
    <w:p w14:paraId="13B60340" w14:textId="24E916BF" w:rsidR="00B31050" w:rsidRPr="00071C14" w:rsidRDefault="00B31050">
      <w:pPr>
        <w:ind w:firstLine="480"/>
      </w:pPr>
      <w:r w:rsidRPr="00B31050">
        <w:rPr>
          <w:rFonts w:hint="eastAsia"/>
        </w:rPr>
        <w:t>我们的样本包含</w:t>
      </w:r>
      <w:r w:rsidRPr="00B31050">
        <w:rPr>
          <w:rFonts w:hint="eastAsia"/>
        </w:rPr>
        <w:t>498</w:t>
      </w:r>
      <w:r w:rsidRPr="00B31050">
        <w:rPr>
          <w:rFonts w:hint="eastAsia"/>
        </w:rPr>
        <w:t>家公司提供的</w:t>
      </w:r>
      <w:r w:rsidRPr="00B31050">
        <w:rPr>
          <w:rFonts w:hint="eastAsia"/>
        </w:rPr>
        <w:t>2995</w:t>
      </w:r>
      <w:r w:rsidRPr="00B31050">
        <w:rPr>
          <w:rFonts w:hint="eastAsia"/>
        </w:rPr>
        <w:t>笔委托贷款，对应于</w:t>
      </w:r>
      <w:r w:rsidRPr="00B31050">
        <w:rPr>
          <w:rFonts w:hint="eastAsia"/>
        </w:rPr>
        <w:t>2004-2013</w:t>
      </w:r>
      <w:r w:rsidRPr="00B31050">
        <w:rPr>
          <w:rFonts w:hint="eastAsia"/>
        </w:rPr>
        <w:t>年期间的</w:t>
      </w:r>
      <w:r w:rsidRPr="00B31050">
        <w:rPr>
          <w:rFonts w:hint="eastAsia"/>
        </w:rPr>
        <w:t>1107</w:t>
      </w:r>
      <w:r w:rsidRPr="00B31050">
        <w:rPr>
          <w:rFonts w:hint="eastAsia"/>
        </w:rPr>
        <w:t>个公司年。在此期间，中国整个公开市场有</w:t>
      </w:r>
      <w:r w:rsidRPr="00B31050">
        <w:rPr>
          <w:rFonts w:hint="eastAsia"/>
        </w:rPr>
        <w:t>2467</w:t>
      </w:r>
      <w:r w:rsidRPr="00B31050">
        <w:rPr>
          <w:rFonts w:hint="eastAsia"/>
        </w:rPr>
        <w:t>家的非金融企业，相当于</w:t>
      </w:r>
      <w:r w:rsidRPr="00B31050">
        <w:rPr>
          <w:rFonts w:hint="eastAsia"/>
        </w:rPr>
        <w:t>18,0 01</w:t>
      </w:r>
      <w:r w:rsidRPr="00B31050">
        <w:rPr>
          <w:rFonts w:hint="eastAsia"/>
        </w:rPr>
        <w:t>个</w:t>
      </w:r>
      <w:r w:rsidR="005B53C2">
        <w:rPr>
          <w:rFonts w:hint="eastAsia"/>
        </w:rPr>
        <w:t>公司</w:t>
      </w:r>
      <w:r w:rsidRPr="00B31050">
        <w:rPr>
          <w:rFonts w:hint="eastAsia"/>
        </w:rPr>
        <w:t>年。</w:t>
      </w:r>
    </w:p>
    <w:p w14:paraId="0CEEB659" w14:textId="0926EF9A" w:rsidR="00DB0D2E" w:rsidRDefault="00DB0D2E" w:rsidP="00944D83">
      <w:pPr>
        <w:ind w:firstLine="480"/>
      </w:pPr>
      <w:r w:rsidRPr="00DB0D2E">
        <w:rPr>
          <w:rFonts w:hint="eastAsia"/>
        </w:rPr>
        <w:t>表</w:t>
      </w:r>
      <w:r w:rsidRPr="00DB0D2E">
        <w:rPr>
          <w:rFonts w:hint="eastAsia"/>
        </w:rPr>
        <w:t>1</w:t>
      </w:r>
      <w:r w:rsidRPr="00DB0D2E">
        <w:rPr>
          <w:rFonts w:hint="eastAsia"/>
        </w:rPr>
        <w:t>按年度报告了新委托贷款的上市公司数量、贷款数量和贷款总额。我们观察到委托贷款的快速增长趋势。</w:t>
      </w:r>
      <w:r>
        <w:rPr>
          <w:rFonts w:hint="eastAsia"/>
        </w:rPr>
        <w:t>开展</w:t>
      </w:r>
      <w:r w:rsidRPr="00DB0D2E">
        <w:rPr>
          <w:rFonts w:hint="eastAsia"/>
        </w:rPr>
        <w:t>委托贷款</w:t>
      </w:r>
      <w:r>
        <w:rPr>
          <w:rFonts w:hint="eastAsia"/>
        </w:rPr>
        <w:t>业务的</w:t>
      </w:r>
      <w:r w:rsidRPr="00DB0D2E">
        <w:rPr>
          <w:rFonts w:hint="eastAsia"/>
        </w:rPr>
        <w:t>公司的数量从</w:t>
      </w:r>
      <w:r w:rsidRPr="00DB0D2E">
        <w:rPr>
          <w:rFonts w:hint="eastAsia"/>
        </w:rPr>
        <w:t>2004</w:t>
      </w:r>
      <w:r w:rsidRPr="00DB0D2E">
        <w:rPr>
          <w:rFonts w:hint="eastAsia"/>
        </w:rPr>
        <w:t>年的</w:t>
      </w:r>
      <w:r w:rsidRPr="00DB0D2E">
        <w:rPr>
          <w:rFonts w:hint="eastAsia"/>
        </w:rPr>
        <w:t>55</w:t>
      </w:r>
      <w:r w:rsidRPr="00DB0D2E">
        <w:rPr>
          <w:rFonts w:hint="eastAsia"/>
        </w:rPr>
        <w:t>家增加到</w:t>
      </w:r>
      <w:r w:rsidRPr="00DB0D2E">
        <w:rPr>
          <w:rFonts w:hint="eastAsia"/>
        </w:rPr>
        <w:t>2013</w:t>
      </w:r>
      <w:r w:rsidRPr="00DB0D2E">
        <w:rPr>
          <w:rFonts w:hint="eastAsia"/>
        </w:rPr>
        <w:t>年的</w:t>
      </w:r>
      <w:r w:rsidRPr="00DB0D2E">
        <w:rPr>
          <w:rFonts w:hint="eastAsia"/>
        </w:rPr>
        <w:t>220</w:t>
      </w:r>
      <w:r w:rsidRPr="00DB0D2E">
        <w:rPr>
          <w:rFonts w:hint="eastAsia"/>
        </w:rPr>
        <w:t>家。贷款总额从</w:t>
      </w:r>
      <w:r w:rsidRPr="00DB0D2E">
        <w:rPr>
          <w:rFonts w:hint="eastAsia"/>
        </w:rPr>
        <w:t>2004</w:t>
      </w:r>
      <w:r w:rsidRPr="00DB0D2E">
        <w:rPr>
          <w:rFonts w:hint="eastAsia"/>
        </w:rPr>
        <w:t>年的</w:t>
      </w:r>
      <w:r w:rsidRPr="00DB0D2E">
        <w:rPr>
          <w:rFonts w:hint="eastAsia"/>
        </w:rPr>
        <w:t>126</w:t>
      </w:r>
      <w:r w:rsidRPr="00DB0D2E">
        <w:rPr>
          <w:rFonts w:hint="eastAsia"/>
        </w:rPr>
        <w:t>亿元增加到</w:t>
      </w:r>
      <w:r w:rsidRPr="00DB0D2E">
        <w:rPr>
          <w:rFonts w:hint="eastAsia"/>
        </w:rPr>
        <w:t>2013</w:t>
      </w:r>
      <w:r w:rsidRPr="00DB0D2E">
        <w:rPr>
          <w:rFonts w:hint="eastAsia"/>
        </w:rPr>
        <w:t>年的</w:t>
      </w:r>
      <w:r w:rsidRPr="00DB0D2E">
        <w:rPr>
          <w:rFonts w:hint="eastAsia"/>
        </w:rPr>
        <w:t>2192</w:t>
      </w:r>
      <w:r w:rsidRPr="00DB0D2E">
        <w:rPr>
          <w:rFonts w:hint="eastAsia"/>
        </w:rPr>
        <w:t>亿元，增幅超过</w:t>
      </w:r>
      <w:r w:rsidRPr="00DB0D2E">
        <w:rPr>
          <w:rFonts w:hint="eastAsia"/>
        </w:rPr>
        <w:t>10</w:t>
      </w:r>
      <w:r w:rsidRPr="00DB0D2E">
        <w:rPr>
          <w:rFonts w:hint="eastAsia"/>
        </w:rPr>
        <w:t>倍</w:t>
      </w:r>
      <w:r>
        <w:rPr>
          <w:rFonts w:hint="eastAsia"/>
        </w:rPr>
        <w:t>。</w:t>
      </w:r>
    </w:p>
    <w:p w14:paraId="36506E93" w14:textId="35C28C56" w:rsidR="00DB0D2E" w:rsidRPr="00944D83" w:rsidRDefault="00DB0D2E" w:rsidP="00944D83">
      <w:pPr>
        <w:ind w:firstLine="482"/>
        <w:rPr>
          <w:b/>
          <w:bCs/>
        </w:rPr>
      </w:pPr>
      <w:r w:rsidRPr="00944D83">
        <w:rPr>
          <w:rFonts w:hint="eastAsia"/>
          <w:b/>
          <w:bCs/>
        </w:rPr>
        <w:t>3.</w:t>
      </w:r>
      <w:r w:rsidRPr="00944D83">
        <w:rPr>
          <w:rFonts w:hint="eastAsia"/>
          <w:b/>
          <w:bCs/>
        </w:rPr>
        <w:t>谁在何时进行委托贷款？</w:t>
      </w:r>
    </w:p>
    <w:p w14:paraId="39177EA4" w14:textId="54FA0820" w:rsidR="00DB0D2E" w:rsidRDefault="00C74DC0">
      <w:pPr>
        <w:ind w:firstLine="480"/>
      </w:pPr>
      <w:r w:rsidRPr="00C74DC0">
        <w:rPr>
          <w:rFonts w:hint="eastAsia"/>
        </w:rPr>
        <w:t>我们调查哪些类型的公司提供委托贷款。是什么促使贷款公司放贷而不是投资于其主要业务？发放贷款的公司与不发放贷款的公司有什么区别？此外，我们还比较了</w:t>
      </w:r>
      <w:r w:rsidR="00304144">
        <w:rPr>
          <w:rFonts w:hint="eastAsia"/>
        </w:rPr>
        <w:t>关联</w:t>
      </w:r>
      <w:r w:rsidRPr="00C74DC0">
        <w:rPr>
          <w:rFonts w:hint="eastAsia"/>
        </w:rPr>
        <w:t>贷款和非</w:t>
      </w:r>
      <w:r w:rsidR="00304144">
        <w:rPr>
          <w:rFonts w:hint="eastAsia"/>
        </w:rPr>
        <w:t>关联</w:t>
      </w:r>
      <w:r w:rsidRPr="00C74DC0">
        <w:rPr>
          <w:rFonts w:hint="eastAsia"/>
        </w:rPr>
        <w:t>贷款的贷款人。</w:t>
      </w:r>
    </w:p>
    <w:p w14:paraId="03443ADF" w14:textId="41DC1851" w:rsidR="00C74DC0" w:rsidRDefault="00C74DC0">
      <w:pPr>
        <w:ind w:firstLine="480"/>
      </w:pPr>
      <w:r w:rsidRPr="00C74DC0">
        <w:rPr>
          <w:rFonts w:hint="eastAsia"/>
        </w:rPr>
        <w:t>表</w:t>
      </w:r>
      <w:r w:rsidRPr="00C74DC0">
        <w:rPr>
          <w:rFonts w:hint="eastAsia"/>
        </w:rPr>
        <w:t>2</w:t>
      </w:r>
      <w:r w:rsidRPr="00C74DC0">
        <w:rPr>
          <w:rFonts w:hint="eastAsia"/>
        </w:rPr>
        <w:t>报告了贷款人特征的描述性统计。前两列显示了有无委托贷款的公司年变量的平均值。第</w:t>
      </w:r>
      <w:r w:rsidRPr="00C74DC0">
        <w:rPr>
          <w:rFonts w:hint="eastAsia"/>
        </w:rPr>
        <w:t>3</w:t>
      </w:r>
      <w:r w:rsidRPr="00C74DC0">
        <w:rPr>
          <w:rFonts w:hint="eastAsia"/>
        </w:rPr>
        <w:t>列和第</w:t>
      </w:r>
      <w:r w:rsidRPr="00C74DC0">
        <w:rPr>
          <w:rFonts w:hint="eastAsia"/>
        </w:rPr>
        <w:t>4</w:t>
      </w:r>
      <w:r w:rsidRPr="00C74DC0">
        <w:rPr>
          <w:rFonts w:hint="eastAsia"/>
        </w:rPr>
        <w:t>列分别报告了非</w:t>
      </w:r>
      <w:r w:rsidR="00304144">
        <w:rPr>
          <w:rFonts w:hint="eastAsia"/>
        </w:rPr>
        <w:t>关联</w:t>
      </w:r>
      <w:r w:rsidRPr="00C74DC0">
        <w:rPr>
          <w:rFonts w:hint="eastAsia"/>
        </w:rPr>
        <w:t>贷款和</w:t>
      </w:r>
      <w:r w:rsidR="00304144">
        <w:rPr>
          <w:rFonts w:hint="eastAsia"/>
        </w:rPr>
        <w:t>关联</w:t>
      </w:r>
      <w:r w:rsidRPr="00C74DC0">
        <w:rPr>
          <w:rFonts w:hint="eastAsia"/>
        </w:rPr>
        <w:t>贷款的贷款人的特征。与非贷款人相比，这两类贷款人的资产价值都要大得多（非</w:t>
      </w:r>
      <w:r w:rsidR="00304144">
        <w:rPr>
          <w:rFonts w:hint="eastAsia"/>
        </w:rPr>
        <w:t>关联</w:t>
      </w:r>
      <w:r w:rsidRPr="00C74DC0">
        <w:rPr>
          <w:rFonts w:hint="eastAsia"/>
        </w:rPr>
        <w:t>贷款人为</w:t>
      </w:r>
      <w:r w:rsidRPr="00C74DC0">
        <w:rPr>
          <w:rFonts w:hint="eastAsia"/>
        </w:rPr>
        <w:t>106</w:t>
      </w:r>
      <w:r w:rsidRPr="00C74DC0">
        <w:rPr>
          <w:rFonts w:hint="eastAsia"/>
        </w:rPr>
        <w:t>亿元人民币，</w:t>
      </w:r>
      <w:r w:rsidR="00304144">
        <w:rPr>
          <w:rFonts w:hint="eastAsia"/>
        </w:rPr>
        <w:t>关联</w:t>
      </w:r>
      <w:r w:rsidRPr="00C74DC0">
        <w:rPr>
          <w:rFonts w:hint="eastAsia"/>
        </w:rPr>
        <w:t>贷款人为</w:t>
      </w:r>
      <w:r w:rsidRPr="00C74DC0">
        <w:rPr>
          <w:rFonts w:hint="eastAsia"/>
        </w:rPr>
        <w:t>210</w:t>
      </w:r>
      <w:r w:rsidRPr="00C74DC0">
        <w:rPr>
          <w:rFonts w:hint="eastAsia"/>
        </w:rPr>
        <w:t>亿元人民币，非贷款人为</w:t>
      </w:r>
      <w:r w:rsidRPr="00C74DC0">
        <w:rPr>
          <w:rFonts w:hint="eastAsia"/>
        </w:rPr>
        <w:t>58</w:t>
      </w:r>
      <w:r w:rsidRPr="00C74DC0">
        <w:rPr>
          <w:rFonts w:hint="eastAsia"/>
        </w:rPr>
        <w:t>亿元人民币）。这两种类型的放款人也是资本充足的公司，尽管</w:t>
      </w:r>
      <w:r w:rsidR="00304144">
        <w:rPr>
          <w:rFonts w:hint="eastAsia"/>
        </w:rPr>
        <w:t>关联</w:t>
      </w:r>
      <w:r w:rsidRPr="00C74DC0">
        <w:rPr>
          <w:rFonts w:hint="eastAsia"/>
        </w:rPr>
        <w:t>放款人的平均债务比率略高于非放款人（非</w:t>
      </w:r>
      <w:r w:rsidR="00304144">
        <w:rPr>
          <w:rFonts w:hint="eastAsia"/>
        </w:rPr>
        <w:t>关联</w:t>
      </w:r>
      <w:r w:rsidRPr="00C74DC0">
        <w:rPr>
          <w:rFonts w:hint="eastAsia"/>
        </w:rPr>
        <w:t>放款人为</w:t>
      </w:r>
      <w:r w:rsidRPr="00C74DC0">
        <w:rPr>
          <w:rFonts w:hint="eastAsia"/>
        </w:rPr>
        <w:t>16.7%</w:t>
      </w:r>
      <w:r w:rsidRPr="00C74DC0">
        <w:rPr>
          <w:rFonts w:hint="eastAsia"/>
        </w:rPr>
        <w:t>，</w:t>
      </w:r>
      <w:r w:rsidR="00304144">
        <w:rPr>
          <w:rFonts w:hint="eastAsia"/>
        </w:rPr>
        <w:t>关联</w:t>
      </w:r>
      <w:r w:rsidRPr="00C74DC0">
        <w:rPr>
          <w:rFonts w:hint="eastAsia"/>
        </w:rPr>
        <w:t>放款人为</w:t>
      </w:r>
      <w:r w:rsidRPr="00C74DC0">
        <w:rPr>
          <w:rFonts w:hint="eastAsia"/>
        </w:rPr>
        <w:t>23.5%</w:t>
      </w:r>
      <w:r w:rsidRPr="00C74DC0">
        <w:rPr>
          <w:rFonts w:hint="eastAsia"/>
        </w:rPr>
        <w:t>，非放款人为</w:t>
      </w:r>
      <w:r w:rsidRPr="00C74DC0">
        <w:rPr>
          <w:rFonts w:hint="eastAsia"/>
        </w:rPr>
        <w:t>20.7%</w:t>
      </w:r>
      <w:r w:rsidRPr="00C74DC0">
        <w:rPr>
          <w:rFonts w:hint="eastAsia"/>
        </w:rPr>
        <w:t>）。</w:t>
      </w:r>
    </w:p>
    <w:p w14:paraId="44ABAEA6" w14:textId="5F2DF19E" w:rsidR="0048415E" w:rsidRDefault="0048415E">
      <w:pPr>
        <w:ind w:firstLine="480"/>
      </w:pPr>
      <w:r w:rsidRPr="0048415E">
        <w:rPr>
          <w:rFonts w:hint="eastAsia"/>
        </w:rPr>
        <w:t>这两类贷款人在其他方面有所不同。同样，以非贷款人为基准，</w:t>
      </w:r>
      <w:r w:rsidR="00304144">
        <w:rPr>
          <w:rFonts w:hint="eastAsia"/>
        </w:rPr>
        <w:t>关联</w:t>
      </w:r>
      <w:r w:rsidRPr="0048415E">
        <w:rPr>
          <w:rFonts w:hint="eastAsia"/>
        </w:rPr>
        <w:t>贷款人通过资产回报率（</w:t>
      </w:r>
      <w:r w:rsidRPr="0048415E">
        <w:rPr>
          <w:rFonts w:hint="eastAsia"/>
        </w:rPr>
        <w:t>ROA</w:t>
      </w:r>
      <w:r w:rsidRPr="0048415E">
        <w:rPr>
          <w:rFonts w:hint="eastAsia"/>
        </w:rPr>
        <w:t>；</w:t>
      </w:r>
      <w:r w:rsidRPr="0048415E">
        <w:rPr>
          <w:rFonts w:hint="eastAsia"/>
        </w:rPr>
        <w:t>7.6%</w:t>
      </w:r>
      <w:r w:rsidRPr="0048415E">
        <w:rPr>
          <w:rFonts w:hint="eastAsia"/>
        </w:rPr>
        <w:t>对</w:t>
      </w:r>
      <w:r w:rsidRPr="0048415E">
        <w:rPr>
          <w:rFonts w:hint="eastAsia"/>
        </w:rPr>
        <w:t>6.9%</w:t>
      </w:r>
      <w:r w:rsidRPr="0048415E">
        <w:rPr>
          <w:rFonts w:hint="eastAsia"/>
        </w:rPr>
        <w:t>）、更高的债务比率（</w:t>
      </w:r>
      <w:r w:rsidRPr="0048415E">
        <w:rPr>
          <w:rFonts w:hint="eastAsia"/>
        </w:rPr>
        <w:t>23.5%</w:t>
      </w:r>
      <w:r w:rsidRPr="0048415E">
        <w:rPr>
          <w:rFonts w:hint="eastAsia"/>
        </w:rPr>
        <w:t>对</w:t>
      </w:r>
      <w:r w:rsidRPr="0048415E">
        <w:rPr>
          <w:rFonts w:hint="eastAsia"/>
        </w:rPr>
        <w:t>20.7%</w:t>
      </w:r>
      <w:r w:rsidRPr="0048415E">
        <w:rPr>
          <w:rFonts w:hint="eastAsia"/>
        </w:rPr>
        <w:t>）、最近发行的债务（债务比率变化</w:t>
      </w:r>
      <w:r w:rsidRPr="0048415E">
        <w:rPr>
          <w:rFonts w:hint="eastAsia"/>
        </w:rPr>
        <w:t>8.7%</w:t>
      </w:r>
      <w:r w:rsidRPr="0048415E">
        <w:rPr>
          <w:rFonts w:hint="eastAsia"/>
        </w:rPr>
        <w:t>对</w:t>
      </w:r>
      <w:r w:rsidRPr="0048415E">
        <w:rPr>
          <w:rFonts w:hint="eastAsia"/>
        </w:rPr>
        <w:t>4%</w:t>
      </w:r>
      <w:r w:rsidRPr="0048415E">
        <w:rPr>
          <w:rFonts w:hint="eastAsia"/>
        </w:rPr>
        <w:t>）和更少的现金持有占资产的百分比（</w:t>
      </w:r>
      <w:r w:rsidRPr="0048415E">
        <w:rPr>
          <w:rFonts w:hint="eastAsia"/>
        </w:rPr>
        <w:t>17.2%</w:t>
      </w:r>
      <w:r w:rsidRPr="0048415E">
        <w:rPr>
          <w:rFonts w:hint="eastAsia"/>
        </w:rPr>
        <w:t>对</w:t>
      </w:r>
      <w:r w:rsidRPr="0048415E">
        <w:rPr>
          <w:rFonts w:hint="eastAsia"/>
        </w:rPr>
        <w:t>19.4%</w:t>
      </w:r>
      <w:r w:rsidRPr="0048415E">
        <w:rPr>
          <w:rFonts w:hint="eastAsia"/>
        </w:rPr>
        <w:t>）来衡量其盈利能力。</w:t>
      </w:r>
      <w:r w:rsidR="00304144">
        <w:rPr>
          <w:rFonts w:hint="eastAsia"/>
        </w:rPr>
        <w:t>关联</w:t>
      </w:r>
      <w:r w:rsidRPr="0048415E">
        <w:rPr>
          <w:rFonts w:hint="eastAsia"/>
        </w:rPr>
        <w:t>贷款人也更有可能是国有企业（</w:t>
      </w:r>
      <w:r w:rsidRPr="0048415E">
        <w:rPr>
          <w:rFonts w:hint="eastAsia"/>
        </w:rPr>
        <w:t>79.9%</w:t>
      </w:r>
      <w:r w:rsidRPr="0048415E">
        <w:rPr>
          <w:rFonts w:hint="eastAsia"/>
        </w:rPr>
        <w:t>对</w:t>
      </w:r>
      <w:r w:rsidRPr="0048415E">
        <w:rPr>
          <w:rFonts w:hint="eastAsia"/>
        </w:rPr>
        <w:t>54.6%</w:t>
      </w:r>
      <w:r w:rsidRPr="0048415E">
        <w:rPr>
          <w:rFonts w:hint="eastAsia"/>
        </w:rPr>
        <w:t>）和房地产</w:t>
      </w:r>
      <w:r w:rsidRPr="0048415E">
        <w:rPr>
          <w:rFonts w:hint="eastAsia"/>
        </w:rPr>
        <w:lastRenderedPageBreak/>
        <w:t>企业（</w:t>
      </w:r>
      <w:r w:rsidRPr="0048415E">
        <w:rPr>
          <w:rFonts w:hint="eastAsia"/>
        </w:rPr>
        <w:t>11.8%</w:t>
      </w:r>
      <w:r w:rsidRPr="0048415E">
        <w:rPr>
          <w:rFonts w:hint="eastAsia"/>
        </w:rPr>
        <w:t>对</w:t>
      </w:r>
      <w:r w:rsidRPr="0048415E">
        <w:rPr>
          <w:rFonts w:hint="eastAsia"/>
        </w:rPr>
        <w:t>8.4%</w:t>
      </w:r>
      <w:r w:rsidRPr="0048415E">
        <w:rPr>
          <w:rFonts w:hint="eastAsia"/>
        </w:rPr>
        <w:t>）。这些特征表明，盈利能力更高的大型国有企业更有可能提供</w:t>
      </w:r>
      <w:r w:rsidR="00304144">
        <w:rPr>
          <w:rFonts w:hint="eastAsia"/>
        </w:rPr>
        <w:t>关联</w:t>
      </w:r>
      <w:r w:rsidRPr="0048415E">
        <w:rPr>
          <w:rFonts w:hint="eastAsia"/>
        </w:rPr>
        <w:t>贷款，这些企业可能依赖外部融资而不是内部现金进行贷款</w:t>
      </w:r>
      <w:r>
        <w:rPr>
          <w:rFonts w:hint="eastAsia"/>
        </w:rPr>
        <w:t>。</w:t>
      </w:r>
    </w:p>
    <w:p w14:paraId="61C01350" w14:textId="3F77EC3E" w:rsidR="0048415E" w:rsidRDefault="0048415E">
      <w:pPr>
        <w:ind w:firstLine="480"/>
      </w:pPr>
      <w:r w:rsidRPr="0048415E">
        <w:rPr>
          <w:rFonts w:hint="eastAsia"/>
        </w:rPr>
        <w:t>与</w:t>
      </w:r>
      <w:r w:rsidR="00304144">
        <w:rPr>
          <w:rFonts w:hint="eastAsia"/>
        </w:rPr>
        <w:t>关联</w:t>
      </w:r>
      <w:r w:rsidRPr="0048415E">
        <w:rPr>
          <w:rFonts w:hint="eastAsia"/>
        </w:rPr>
        <w:t>贷款人不同，提供非</w:t>
      </w:r>
      <w:r w:rsidR="00304144">
        <w:rPr>
          <w:rFonts w:hint="eastAsia"/>
        </w:rPr>
        <w:t>关联</w:t>
      </w:r>
      <w:r w:rsidRPr="0048415E">
        <w:rPr>
          <w:rFonts w:hint="eastAsia"/>
        </w:rPr>
        <w:t>贷款的公司与非贷款人在</w:t>
      </w:r>
      <w:r w:rsidRPr="0048415E">
        <w:rPr>
          <w:rFonts w:hint="eastAsia"/>
        </w:rPr>
        <w:t>ROA</w:t>
      </w:r>
      <w:r w:rsidRPr="0048415E">
        <w:rPr>
          <w:rFonts w:hint="eastAsia"/>
        </w:rPr>
        <w:t>、新债务以及成为国有企业或真正国有企业的可能性方面没有显著差异。事实上，与非贷款人相比，他们的销售增长率更低（平均</w:t>
      </w:r>
      <w:r w:rsidRPr="0048415E">
        <w:rPr>
          <w:rFonts w:hint="eastAsia"/>
        </w:rPr>
        <w:t>18.0%</w:t>
      </w:r>
      <w:r w:rsidRPr="0048415E">
        <w:rPr>
          <w:rFonts w:hint="eastAsia"/>
        </w:rPr>
        <w:t>对</w:t>
      </w:r>
      <w:r w:rsidRPr="0048415E">
        <w:rPr>
          <w:rFonts w:hint="eastAsia"/>
        </w:rPr>
        <w:t>23.6%</w:t>
      </w:r>
      <w:r w:rsidRPr="0048415E">
        <w:rPr>
          <w:rFonts w:hint="eastAsia"/>
        </w:rPr>
        <w:t>），债务比率更低（</w:t>
      </w:r>
      <w:r w:rsidRPr="0048415E">
        <w:rPr>
          <w:rFonts w:hint="eastAsia"/>
        </w:rPr>
        <w:t>16.7%</w:t>
      </w:r>
      <w:r w:rsidRPr="0048415E">
        <w:rPr>
          <w:rFonts w:hint="eastAsia"/>
        </w:rPr>
        <w:t>对</w:t>
      </w:r>
      <w:r w:rsidRPr="0048415E">
        <w:rPr>
          <w:rFonts w:hint="eastAsia"/>
        </w:rPr>
        <w:t>20.7%</w:t>
      </w:r>
      <w:r w:rsidRPr="0048415E">
        <w:rPr>
          <w:rFonts w:hint="eastAsia"/>
        </w:rPr>
        <w:t>），现金持有量更高（</w:t>
      </w:r>
      <w:r w:rsidRPr="0048415E">
        <w:rPr>
          <w:rFonts w:hint="eastAsia"/>
        </w:rPr>
        <w:t>21.4%</w:t>
      </w:r>
      <w:r w:rsidRPr="0048415E">
        <w:rPr>
          <w:rFonts w:hint="eastAsia"/>
        </w:rPr>
        <w:t>对</w:t>
      </w:r>
      <w:r w:rsidRPr="0048415E">
        <w:rPr>
          <w:rFonts w:hint="eastAsia"/>
        </w:rPr>
        <w:t>19.4%</w:t>
      </w:r>
      <w:r w:rsidRPr="0048415E">
        <w:rPr>
          <w:rFonts w:hint="eastAsia"/>
        </w:rPr>
        <w:t>）。这些特征表明，现金过剩但增长率低的大公司倾向于提供</w:t>
      </w:r>
      <w:r>
        <w:rPr>
          <w:rFonts w:hint="eastAsia"/>
        </w:rPr>
        <w:t>非</w:t>
      </w:r>
      <w:r w:rsidR="00304144">
        <w:rPr>
          <w:rFonts w:hint="eastAsia"/>
        </w:rPr>
        <w:t>关联</w:t>
      </w:r>
      <w:r w:rsidRPr="0048415E">
        <w:rPr>
          <w:rFonts w:hint="eastAsia"/>
        </w:rPr>
        <w:t>贷款。</w:t>
      </w:r>
    </w:p>
    <w:p w14:paraId="6BD585A7" w14:textId="461F486B" w:rsidR="0048415E" w:rsidRDefault="0048415E">
      <w:pPr>
        <w:ind w:firstLine="480"/>
      </w:pPr>
      <w:r w:rsidRPr="0048415E">
        <w:rPr>
          <w:rFonts w:hint="eastAsia"/>
        </w:rPr>
        <w:t>借款人规模通常不会在贷款人的年度报告中披露。在未报告的结果中，我们能够在</w:t>
      </w:r>
      <w:r w:rsidRPr="0048415E">
        <w:rPr>
          <w:rFonts w:hint="eastAsia"/>
        </w:rPr>
        <w:t>509</w:t>
      </w:r>
      <w:r w:rsidRPr="0048415E">
        <w:rPr>
          <w:rFonts w:hint="eastAsia"/>
        </w:rPr>
        <w:t>份贷款公告中找到借款人的设定值。在这</w:t>
      </w:r>
      <w:r w:rsidRPr="0048415E">
        <w:rPr>
          <w:rFonts w:hint="eastAsia"/>
        </w:rPr>
        <w:t>509</w:t>
      </w:r>
      <w:r w:rsidRPr="0048415E">
        <w:rPr>
          <w:rFonts w:hint="eastAsia"/>
        </w:rPr>
        <w:t>笔交易中，借款人资产价值中值为</w:t>
      </w:r>
      <w:r w:rsidRPr="0048415E">
        <w:rPr>
          <w:rFonts w:hint="eastAsia"/>
        </w:rPr>
        <w:t>4</w:t>
      </w:r>
      <w:r w:rsidRPr="0048415E">
        <w:rPr>
          <w:rFonts w:hint="eastAsia"/>
        </w:rPr>
        <w:t>亿元人民币（贷款人为</w:t>
      </w:r>
      <w:r w:rsidRPr="0048415E">
        <w:rPr>
          <w:rFonts w:hint="eastAsia"/>
        </w:rPr>
        <w:t>40</w:t>
      </w:r>
      <w:r w:rsidRPr="0048415E">
        <w:rPr>
          <w:rFonts w:hint="eastAsia"/>
        </w:rPr>
        <w:t>亿元人民币）。根据中国统计局的规模分类标准，资产价值与中型公司有关。如前所述，我们数据中</w:t>
      </w:r>
      <w:r w:rsidRPr="0048415E">
        <w:rPr>
          <w:rFonts w:hint="eastAsia"/>
        </w:rPr>
        <w:t>99%</w:t>
      </w:r>
      <w:r w:rsidRPr="0048415E">
        <w:rPr>
          <w:rFonts w:hint="eastAsia"/>
        </w:rPr>
        <w:t>的借款人是</w:t>
      </w:r>
      <w:r w:rsidR="00581A80">
        <w:rPr>
          <w:rFonts w:hint="eastAsia"/>
        </w:rPr>
        <w:t>非上市</w:t>
      </w:r>
      <w:r w:rsidRPr="0048415E">
        <w:rPr>
          <w:rFonts w:hint="eastAsia"/>
        </w:rPr>
        <w:t>企业。因此，典型的借款人是一家</w:t>
      </w:r>
      <w:r w:rsidR="00581A80">
        <w:rPr>
          <w:rFonts w:hint="eastAsia"/>
        </w:rPr>
        <w:t>非上市</w:t>
      </w:r>
      <w:r w:rsidRPr="0048415E">
        <w:rPr>
          <w:rFonts w:hint="eastAsia"/>
        </w:rPr>
        <w:t>中型公司</w:t>
      </w:r>
      <w:r>
        <w:rPr>
          <w:rFonts w:hint="eastAsia"/>
        </w:rPr>
        <w:t>。</w:t>
      </w:r>
    </w:p>
    <w:p w14:paraId="392A1427" w14:textId="69FCC60B" w:rsidR="00377282" w:rsidRDefault="00377282">
      <w:pPr>
        <w:ind w:firstLine="480"/>
      </w:pPr>
      <w:r w:rsidRPr="00377282">
        <w:rPr>
          <w:rFonts w:hint="eastAsia"/>
        </w:rPr>
        <w:t>然后，我们运行多元回归来</w:t>
      </w:r>
      <w:r w:rsidR="00856756">
        <w:rPr>
          <w:rFonts w:hint="eastAsia"/>
        </w:rPr>
        <w:t>探讨</w:t>
      </w:r>
      <w:r w:rsidRPr="00377282">
        <w:rPr>
          <w:rFonts w:hint="eastAsia"/>
        </w:rPr>
        <w:t>贷款决策的决定因素。表</w:t>
      </w:r>
      <w:r w:rsidRPr="00377282">
        <w:rPr>
          <w:rFonts w:hint="eastAsia"/>
        </w:rPr>
        <w:t>3</w:t>
      </w:r>
      <w:r w:rsidRPr="00377282">
        <w:rPr>
          <w:rFonts w:hint="eastAsia"/>
        </w:rPr>
        <w:t>报告了两种类型的回归。在前三列中，我们报告了使用贷款虚拟</w:t>
      </w:r>
      <w:r w:rsidR="00856756">
        <w:rPr>
          <w:rFonts w:hint="eastAsia"/>
        </w:rPr>
        <w:t>变量</w:t>
      </w:r>
      <w:r w:rsidRPr="00377282">
        <w:rPr>
          <w:rFonts w:hint="eastAsia"/>
        </w:rPr>
        <w:t>作为因变量的</w:t>
      </w:r>
      <w:r w:rsidRPr="00377282">
        <w:rPr>
          <w:rFonts w:hint="eastAsia"/>
        </w:rPr>
        <w:t>logit</w:t>
      </w:r>
      <w:r w:rsidRPr="00377282">
        <w:rPr>
          <w:rFonts w:hint="eastAsia"/>
        </w:rPr>
        <w:t>回归。对于每个回归，我们都包括</w:t>
      </w:r>
      <w:r w:rsidR="00902869">
        <w:rPr>
          <w:rFonts w:hint="eastAsia"/>
        </w:rPr>
        <w:t>了</w:t>
      </w:r>
      <w:r w:rsidRPr="00377282">
        <w:rPr>
          <w:rFonts w:hint="eastAsia"/>
        </w:rPr>
        <w:t>有贷款和无贷款的公司年。贷款样本</w:t>
      </w:r>
      <w:r w:rsidR="00902869">
        <w:rPr>
          <w:rFonts w:hint="eastAsia"/>
        </w:rPr>
        <w:t>包括了包含</w:t>
      </w:r>
      <w:r w:rsidRPr="00377282">
        <w:rPr>
          <w:rFonts w:hint="eastAsia"/>
        </w:rPr>
        <w:t>两种类型贷款、仅非</w:t>
      </w:r>
      <w:r w:rsidR="00304144">
        <w:rPr>
          <w:rFonts w:hint="eastAsia"/>
        </w:rPr>
        <w:t>关联</w:t>
      </w:r>
      <w:r w:rsidRPr="00377282">
        <w:rPr>
          <w:rFonts w:hint="eastAsia"/>
        </w:rPr>
        <w:t>贷款和仅</w:t>
      </w:r>
      <w:r w:rsidR="00304144">
        <w:rPr>
          <w:rFonts w:hint="eastAsia"/>
        </w:rPr>
        <w:t>关联</w:t>
      </w:r>
      <w:r w:rsidRPr="00377282">
        <w:rPr>
          <w:rFonts w:hint="eastAsia"/>
        </w:rPr>
        <w:t>贷款的公司年数（分别为第</w:t>
      </w:r>
      <w:r w:rsidRPr="00377282">
        <w:rPr>
          <w:rFonts w:hint="eastAsia"/>
        </w:rPr>
        <w:t>1</w:t>
      </w:r>
      <w:r w:rsidRPr="00377282">
        <w:rPr>
          <w:rFonts w:hint="eastAsia"/>
        </w:rPr>
        <w:t>列至第</w:t>
      </w:r>
      <w:r w:rsidRPr="00377282">
        <w:rPr>
          <w:rFonts w:hint="eastAsia"/>
        </w:rPr>
        <w:t>3</w:t>
      </w:r>
      <w:r w:rsidRPr="00377282">
        <w:rPr>
          <w:rFonts w:hint="eastAsia"/>
        </w:rPr>
        <w:t>列）。在最后三列中，我们报告了以贷款总额与总资产之比为因变量、以零为下限的</w:t>
      </w:r>
      <w:r w:rsidRPr="00377282">
        <w:t>Tobit</w:t>
      </w:r>
      <w:r w:rsidRPr="00377282">
        <w:rPr>
          <w:rFonts w:hint="eastAsia"/>
        </w:rPr>
        <w:t>回归。表</w:t>
      </w:r>
      <w:r w:rsidRPr="00377282">
        <w:rPr>
          <w:rFonts w:hint="eastAsia"/>
        </w:rPr>
        <w:t>3 A</w:t>
      </w:r>
      <w:r w:rsidRPr="00377282">
        <w:rPr>
          <w:rFonts w:hint="eastAsia"/>
        </w:rPr>
        <w:t>组</w:t>
      </w:r>
      <w:r w:rsidR="00902869">
        <w:rPr>
          <w:rFonts w:hint="eastAsia"/>
        </w:rPr>
        <w:t>包含了</w:t>
      </w:r>
      <w:r w:rsidRPr="00377282">
        <w:rPr>
          <w:rFonts w:hint="eastAsia"/>
        </w:rPr>
        <w:t>行业和年份固定效应。在</w:t>
      </w:r>
      <w:r w:rsidRPr="00377282">
        <w:rPr>
          <w:rFonts w:hint="eastAsia"/>
        </w:rPr>
        <w:t>B</w:t>
      </w:r>
      <w:r w:rsidRPr="00377282">
        <w:rPr>
          <w:rFonts w:hint="eastAsia"/>
        </w:rPr>
        <w:t>组中，我们纳入了一项衡量经济状况的指标，上海银行同业拆借利率（</w:t>
      </w:r>
      <w:r w:rsidRPr="00377282">
        <w:rPr>
          <w:rFonts w:hint="eastAsia"/>
        </w:rPr>
        <w:t>SHIBOR</w:t>
      </w:r>
      <w:r w:rsidRPr="00377282">
        <w:rPr>
          <w:rFonts w:hint="eastAsia"/>
        </w:rPr>
        <w:t>），</w:t>
      </w:r>
      <w:r w:rsidR="00902869">
        <w:rPr>
          <w:rFonts w:hint="eastAsia"/>
        </w:rPr>
        <w:t>其可以代表资金的流动性</w:t>
      </w:r>
      <w:r w:rsidRPr="00377282">
        <w:rPr>
          <w:rFonts w:hint="eastAsia"/>
        </w:rPr>
        <w:t>。我们从中国经济研究中心（</w:t>
      </w:r>
      <w:r w:rsidRPr="00377282">
        <w:rPr>
          <w:rFonts w:hint="eastAsia"/>
        </w:rPr>
        <w:t>CCER</w:t>
      </w:r>
      <w:r w:rsidRPr="00377282">
        <w:rPr>
          <w:rFonts w:hint="eastAsia"/>
        </w:rPr>
        <w:t>）数据库获取</w:t>
      </w:r>
      <w:r w:rsidRPr="00377282">
        <w:rPr>
          <w:rFonts w:hint="eastAsia"/>
        </w:rPr>
        <w:t>SHIBOR</w:t>
      </w:r>
      <w:r w:rsidRPr="00377282">
        <w:rPr>
          <w:rFonts w:hint="eastAsia"/>
        </w:rPr>
        <w:t>的每日数据，并在回归中使用年平均值。样本期的年平均值从</w:t>
      </w:r>
      <w:r w:rsidRPr="00377282">
        <w:rPr>
          <w:rFonts w:hint="eastAsia"/>
        </w:rPr>
        <w:t>2009</w:t>
      </w:r>
      <w:r w:rsidRPr="00377282">
        <w:rPr>
          <w:rFonts w:hint="eastAsia"/>
        </w:rPr>
        <w:t>年的</w:t>
      </w:r>
      <w:r w:rsidRPr="00377282">
        <w:rPr>
          <w:rFonts w:hint="eastAsia"/>
        </w:rPr>
        <w:t>1.1%</w:t>
      </w:r>
      <w:r w:rsidRPr="00377282">
        <w:rPr>
          <w:rFonts w:hint="eastAsia"/>
        </w:rPr>
        <w:t>到</w:t>
      </w:r>
      <w:r w:rsidRPr="00377282">
        <w:rPr>
          <w:rFonts w:hint="eastAsia"/>
        </w:rPr>
        <w:t>2013</w:t>
      </w:r>
      <w:r w:rsidRPr="00377282">
        <w:rPr>
          <w:rFonts w:hint="eastAsia"/>
        </w:rPr>
        <w:t>年的</w:t>
      </w:r>
      <w:r w:rsidRPr="00377282">
        <w:rPr>
          <w:rFonts w:hint="eastAsia"/>
        </w:rPr>
        <w:t>3.4%</w:t>
      </w:r>
      <w:r w:rsidRPr="00377282">
        <w:rPr>
          <w:rFonts w:hint="eastAsia"/>
        </w:rPr>
        <w:t>不等。当包括年度指标时，我们放弃</w:t>
      </w:r>
      <w:r w:rsidR="00C559B8">
        <w:rPr>
          <w:rFonts w:hint="eastAsia"/>
        </w:rPr>
        <w:t>控制</w:t>
      </w:r>
      <w:r w:rsidRPr="00377282">
        <w:rPr>
          <w:rFonts w:hint="eastAsia"/>
        </w:rPr>
        <w:t>年度固定效应（</w:t>
      </w:r>
      <w:r w:rsidRPr="00377282">
        <w:rPr>
          <w:rFonts w:hint="eastAsia"/>
        </w:rPr>
        <w:t>B</w:t>
      </w:r>
      <w:r w:rsidRPr="00377282">
        <w:rPr>
          <w:rFonts w:hint="eastAsia"/>
        </w:rPr>
        <w:t>组）。在这两个面板中，标准误在每次回归中按公司和年份进行双重聚类</w:t>
      </w:r>
      <w:r>
        <w:rPr>
          <w:rFonts w:hint="eastAsia"/>
        </w:rPr>
        <w:t>。</w:t>
      </w:r>
    </w:p>
    <w:p w14:paraId="4E2778C2" w14:textId="42339FA1" w:rsidR="00293326" w:rsidRDefault="00293326">
      <w:pPr>
        <w:ind w:firstLine="480"/>
      </w:pPr>
      <w:r w:rsidRPr="00293326">
        <w:rPr>
          <w:rFonts w:hint="eastAsia"/>
        </w:rPr>
        <w:t>表</w:t>
      </w:r>
      <w:r w:rsidRPr="00293326">
        <w:rPr>
          <w:rFonts w:hint="eastAsia"/>
        </w:rPr>
        <w:t>3</w:t>
      </w:r>
      <w:r w:rsidRPr="00293326">
        <w:rPr>
          <w:rFonts w:hint="eastAsia"/>
        </w:rPr>
        <w:t>面板</w:t>
      </w:r>
      <w:r w:rsidRPr="00293326">
        <w:rPr>
          <w:rFonts w:hint="eastAsia"/>
        </w:rPr>
        <w:t>A</w:t>
      </w:r>
      <w:r w:rsidRPr="00293326">
        <w:rPr>
          <w:rFonts w:hint="eastAsia"/>
        </w:rPr>
        <w:t>中的</w:t>
      </w:r>
      <w:r w:rsidRPr="00293326">
        <w:rPr>
          <w:rFonts w:hint="eastAsia"/>
        </w:rPr>
        <w:t>logit</w:t>
      </w:r>
      <w:r w:rsidRPr="00293326">
        <w:rPr>
          <w:rFonts w:hint="eastAsia"/>
        </w:rPr>
        <w:t>回归结果</w:t>
      </w:r>
      <w:r w:rsidR="00C024DB">
        <w:rPr>
          <w:rFonts w:hint="eastAsia"/>
        </w:rPr>
        <w:t>显示</w:t>
      </w:r>
      <w:r w:rsidRPr="00293326">
        <w:rPr>
          <w:rFonts w:hint="eastAsia"/>
        </w:rPr>
        <w:t>，</w:t>
      </w:r>
      <w:r w:rsidRPr="00293326">
        <w:rPr>
          <w:rFonts w:hint="eastAsia"/>
        </w:rPr>
        <w:t>ln</w:t>
      </w:r>
      <w:r>
        <w:rPr>
          <w:rFonts w:hint="eastAsia"/>
        </w:rPr>
        <w:t>(</w:t>
      </w:r>
      <w:r>
        <w:t>asset</w:t>
      </w:r>
      <w:r>
        <w:rPr>
          <w:rFonts w:hint="eastAsia"/>
        </w:rPr>
        <w:t>s</w:t>
      </w:r>
      <w:r>
        <w:t>)</w:t>
      </w:r>
      <w:r w:rsidRPr="00293326">
        <w:rPr>
          <w:rFonts w:hint="eastAsia"/>
        </w:rPr>
        <w:t>的系数在第</w:t>
      </w:r>
      <w:r w:rsidRPr="00293326">
        <w:rPr>
          <w:rFonts w:hint="eastAsia"/>
        </w:rPr>
        <w:t>2</w:t>
      </w:r>
      <w:r w:rsidRPr="00293326">
        <w:rPr>
          <w:rFonts w:hint="eastAsia"/>
        </w:rPr>
        <w:t>列和第</w:t>
      </w:r>
      <w:r w:rsidRPr="00293326">
        <w:rPr>
          <w:rFonts w:hint="eastAsia"/>
        </w:rPr>
        <w:t>3</w:t>
      </w:r>
      <w:r w:rsidRPr="00293326">
        <w:rPr>
          <w:rFonts w:hint="eastAsia"/>
        </w:rPr>
        <w:t>列中都是显著</w:t>
      </w:r>
      <w:r w:rsidR="00227C88">
        <w:rPr>
          <w:rFonts w:hint="eastAsia"/>
        </w:rPr>
        <w:t>为</w:t>
      </w:r>
      <w:r w:rsidRPr="00293326">
        <w:rPr>
          <w:rFonts w:hint="eastAsia"/>
        </w:rPr>
        <w:t>正的，这表明规模较大的公司更有可能提供这两种类型的贷款。除了这个常见的</w:t>
      </w:r>
      <w:r w:rsidR="00227C88">
        <w:rPr>
          <w:rFonts w:hint="eastAsia"/>
        </w:rPr>
        <w:t>指标</w:t>
      </w:r>
      <w:r w:rsidRPr="00293326">
        <w:rPr>
          <w:rFonts w:hint="eastAsia"/>
        </w:rPr>
        <w:t>外，</w:t>
      </w:r>
      <w:r w:rsidR="00E76B7A">
        <w:rPr>
          <w:rFonts w:hint="eastAsia"/>
        </w:rPr>
        <w:t>“</w:t>
      </w:r>
      <w:r w:rsidRPr="00293326">
        <w:rPr>
          <w:rFonts w:hint="eastAsia"/>
        </w:rPr>
        <w:t>是否发放</w:t>
      </w:r>
      <w:r w:rsidR="00304144">
        <w:rPr>
          <w:rFonts w:hint="eastAsia"/>
        </w:rPr>
        <w:t>关联</w:t>
      </w:r>
      <w:r w:rsidRPr="00293326">
        <w:rPr>
          <w:rFonts w:hint="eastAsia"/>
        </w:rPr>
        <w:t>或非</w:t>
      </w:r>
      <w:r w:rsidR="00304144">
        <w:rPr>
          <w:rFonts w:hint="eastAsia"/>
        </w:rPr>
        <w:t>关联</w:t>
      </w:r>
      <w:r w:rsidRPr="00293326">
        <w:rPr>
          <w:rFonts w:hint="eastAsia"/>
        </w:rPr>
        <w:t>贷款</w:t>
      </w:r>
      <w:r w:rsidR="00E76B7A">
        <w:rPr>
          <w:rFonts w:hint="eastAsia"/>
        </w:rPr>
        <w:t>”</w:t>
      </w:r>
      <w:r w:rsidRPr="00293326">
        <w:rPr>
          <w:rFonts w:hint="eastAsia"/>
        </w:rPr>
        <w:t>还受</w:t>
      </w:r>
      <w:r w:rsidR="00E76B7A">
        <w:rPr>
          <w:rFonts w:hint="eastAsia"/>
        </w:rPr>
        <w:t>其他</w:t>
      </w:r>
      <w:r w:rsidRPr="00293326">
        <w:rPr>
          <w:rFonts w:hint="eastAsia"/>
        </w:rPr>
        <w:t>几个不同因素的影响。</w:t>
      </w:r>
      <w:r w:rsidR="006F61FC">
        <w:rPr>
          <w:rFonts w:hint="eastAsia"/>
        </w:rPr>
        <w:t>若</w:t>
      </w:r>
      <w:r w:rsidRPr="00293326">
        <w:rPr>
          <w:rFonts w:hint="eastAsia"/>
        </w:rPr>
        <w:t>该公司的盈利能力较高</w:t>
      </w:r>
      <w:r w:rsidR="006F61FC">
        <w:rPr>
          <w:rFonts w:hint="eastAsia"/>
        </w:rPr>
        <w:t>或</w:t>
      </w:r>
      <w:r w:rsidRPr="00293326">
        <w:rPr>
          <w:rFonts w:hint="eastAsia"/>
        </w:rPr>
        <w:t>该公司最近筹集了更多债务</w:t>
      </w:r>
      <w:r w:rsidR="006F61FC">
        <w:rPr>
          <w:rFonts w:hint="eastAsia"/>
        </w:rPr>
        <w:t>或</w:t>
      </w:r>
      <w:r w:rsidRPr="00293326">
        <w:rPr>
          <w:rFonts w:hint="eastAsia"/>
        </w:rPr>
        <w:t>该公司是国有企业，则</w:t>
      </w:r>
      <w:r w:rsidR="001316FB">
        <w:rPr>
          <w:rFonts w:hint="eastAsia"/>
        </w:rPr>
        <w:t>进行</w:t>
      </w:r>
      <w:r w:rsidR="00304144">
        <w:rPr>
          <w:rFonts w:hint="eastAsia"/>
        </w:rPr>
        <w:t>关联</w:t>
      </w:r>
      <w:r w:rsidRPr="00293326">
        <w:rPr>
          <w:rFonts w:hint="eastAsia"/>
        </w:rPr>
        <w:t>贷款的可能性会增加。</w:t>
      </w:r>
      <w:r w:rsidR="001316FB">
        <w:rPr>
          <w:rFonts w:hint="eastAsia"/>
        </w:rPr>
        <w:t>进行</w:t>
      </w:r>
      <w:r w:rsidRPr="00293326">
        <w:rPr>
          <w:rFonts w:hint="eastAsia"/>
        </w:rPr>
        <w:t>非</w:t>
      </w:r>
      <w:r w:rsidR="00304144">
        <w:rPr>
          <w:rFonts w:hint="eastAsia"/>
        </w:rPr>
        <w:t>关联</w:t>
      </w:r>
      <w:r w:rsidRPr="00293326">
        <w:rPr>
          <w:rFonts w:hint="eastAsia"/>
        </w:rPr>
        <w:t>贷款的可能性随着公司的销售增长率和负债率</w:t>
      </w:r>
      <w:r w:rsidR="008E151A">
        <w:rPr>
          <w:rFonts w:hint="eastAsia"/>
        </w:rPr>
        <w:t>的增加</w:t>
      </w:r>
      <w:r w:rsidRPr="00293326">
        <w:rPr>
          <w:rFonts w:hint="eastAsia"/>
        </w:rPr>
        <w:t>而降低，随着公司年龄的增长而增加。</w:t>
      </w:r>
    </w:p>
    <w:p w14:paraId="214D554E" w14:textId="0609F8D1" w:rsidR="00293326" w:rsidRDefault="00293326">
      <w:pPr>
        <w:ind w:firstLine="480"/>
      </w:pPr>
      <w:r>
        <w:rPr>
          <w:rFonts w:hint="eastAsia"/>
        </w:rPr>
        <w:lastRenderedPageBreak/>
        <w:t>T</w:t>
      </w:r>
      <w:r>
        <w:t>obit</w:t>
      </w:r>
      <w:r w:rsidRPr="00293326">
        <w:rPr>
          <w:rFonts w:hint="eastAsia"/>
        </w:rPr>
        <w:t>回归结果</w:t>
      </w:r>
      <w:r w:rsidR="00891201">
        <w:rPr>
          <w:rFonts w:hint="eastAsia"/>
        </w:rPr>
        <w:t>与之</w:t>
      </w:r>
      <w:r w:rsidRPr="00293326">
        <w:rPr>
          <w:rFonts w:hint="eastAsia"/>
        </w:rPr>
        <w:t>相似。此外，第</w:t>
      </w:r>
      <w:r w:rsidRPr="00293326">
        <w:rPr>
          <w:rFonts w:hint="eastAsia"/>
        </w:rPr>
        <w:t>5</w:t>
      </w:r>
      <w:r w:rsidR="00437E8A">
        <w:rPr>
          <w:rFonts w:hint="eastAsia"/>
        </w:rPr>
        <w:t>列</w:t>
      </w:r>
      <w:r w:rsidRPr="00293326">
        <w:rPr>
          <w:rFonts w:hint="eastAsia"/>
        </w:rPr>
        <w:t>显示现金充裕的公司倾向于提供更多的非关联贷款。</w:t>
      </w:r>
      <w:r w:rsidRPr="00293326">
        <w:rPr>
          <w:rFonts w:hint="eastAsia"/>
        </w:rPr>
        <w:t>Yu</w:t>
      </w:r>
      <w:r w:rsidRPr="00293326">
        <w:rPr>
          <w:rFonts w:hint="eastAsia"/>
        </w:rPr>
        <w:t>等人（</w:t>
      </w:r>
      <w:r w:rsidRPr="00293326">
        <w:rPr>
          <w:rFonts w:hint="eastAsia"/>
        </w:rPr>
        <w:t>2015</w:t>
      </w:r>
      <w:r w:rsidRPr="00293326">
        <w:rPr>
          <w:rFonts w:hint="eastAsia"/>
        </w:rPr>
        <w:t>）发现，年龄较大、现金充裕的公司和托宾</w:t>
      </w:r>
      <w:r w:rsidR="00A623E4">
        <w:t>Q</w:t>
      </w:r>
      <w:r w:rsidRPr="00293326">
        <w:rPr>
          <w:rFonts w:hint="eastAsia"/>
        </w:rPr>
        <w:t>值较低的公司更有可能进行高利率委托贷款。鉴于高利率委托贷款大致相当于非</w:t>
      </w:r>
      <w:r w:rsidR="00304144">
        <w:rPr>
          <w:rFonts w:hint="eastAsia"/>
        </w:rPr>
        <w:t>关联</w:t>
      </w:r>
      <w:r w:rsidRPr="00293326">
        <w:rPr>
          <w:rFonts w:hint="eastAsia"/>
        </w:rPr>
        <w:t>贷款（利率比较见第</w:t>
      </w:r>
      <w:r w:rsidRPr="00293326">
        <w:rPr>
          <w:rFonts w:hint="eastAsia"/>
        </w:rPr>
        <w:t>4</w:t>
      </w:r>
      <w:r w:rsidRPr="00293326">
        <w:rPr>
          <w:rFonts w:hint="eastAsia"/>
        </w:rPr>
        <w:t>节），我们关于现金持有和公司年龄的研究结果与他们</w:t>
      </w:r>
      <w:r w:rsidR="003B6C8A">
        <w:rPr>
          <w:rFonts w:hint="eastAsia"/>
        </w:rPr>
        <w:t>的结果相</w:t>
      </w:r>
      <w:r w:rsidRPr="00293326">
        <w:rPr>
          <w:rFonts w:hint="eastAsia"/>
        </w:rPr>
        <w:t>一致。</w:t>
      </w:r>
    </w:p>
    <w:p w14:paraId="0CA425E4" w14:textId="7F7C20D0" w:rsidR="00293326" w:rsidRDefault="00293326">
      <w:pPr>
        <w:ind w:firstLine="480"/>
      </w:pPr>
      <w:r w:rsidRPr="00293326">
        <w:rPr>
          <w:rFonts w:hint="eastAsia"/>
        </w:rPr>
        <w:t>表</w:t>
      </w:r>
      <w:r w:rsidRPr="00293326">
        <w:rPr>
          <w:rFonts w:hint="eastAsia"/>
        </w:rPr>
        <w:t>3</w:t>
      </w:r>
      <w:r w:rsidR="00741DE6">
        <w:rPr>
          <w:rFonts w:hint="eastAsia"/>
        </w:rPr>
        <w:t xml:space="preserve"> </w:t>
      </w:r>
      <w:r w:rsidRPr="00293326">
        <w:rPr>
          <w:rFonts w:hint="eastAsia"/>
        </w:rPr>
        <w:t>B</w:t>
      </w:r>
      <w:r w:rsidRPr="00293326">
        <w:rPr>
          <w:rFonts w:hint="eastAsia"/>
        </w:rPr>
        <w:t>组报告了包括</w:t>
      </w:r>
      <w:r w:rsidRPr="00293326">
        <w:rPr>
          <w:rFonts w:hint="eastAsia"/>
        </w:rPr>
        <w:t>Shibor</w:t>
      </w:r>
      <w:r w:rsidRPr="00293326">
        <w:rPr>
          <w:rFonts w:hint="eastAsia"/>
        </w:rPr>
        <w:t>在内的回归结果。我们在所有六个回归中发现</w:t>
      </w:r>
      <w:r w:rsidRPr="00293326">
        <w:rPr>
          <w:rFonts w:hint="eastAsia"/>
        </w:rPr>
        <w:t>Shibor</w:t>
      </w:r>
      <w:r w:rsidRPr="00293326">
        <w:rPr>
          <w:rFonts w:hint="eastAsia"/>
        </w:rPr>
        <w:t>的系数</w:t>
      </w:r>
      <w:r w:rsidR="003B6C8A">
        <w:rPr>
          <w:rFonts w:hint="eastAsia"/>
        </w:rPr>
        <w:t>为正</w:t>
      </w:r>
      <w:r w:rsidRPr="00293326">
        <w:rPr>
          <w:rFonts w:hint="eastAsia"/>
        </w:rPr>
        <w:t>。这表明，当经济中信贷紧缩时，委托贷款会增加。当</w:t>
      </w:r>
      <w:r w:rsidRPr="00293326">
        <w:rPr>
          <w:rFonts w:hint="eastAsia"/>
        </w:rPr>
        <w:t>Shibor</w:t>
      </w:r>
      <w:r w:rsidRPr="00293326">
        <w:rPr>
          <w:rFonts w:hint="eastAsia"/>
        </w:rPr>
        <w:t>从其第</w:t>
      </w:r>
      <w:r w:rsidRPr="00293326">
        <w:rPr>
          <w:rFonts w:hint="eastAsia"/>
        </w:rPr>
        <w:t>25</w:t>
      </w:r>
      <w:r w:rsidRPr="00293326">
        <w:rPr>
          <w:rFonts w:hint="eastAsia"/>
        </w:rPr>
        <w:t>个百分位增加到第</w:t>
      </w:r>
      <w:r w:rsidRPr="00293326">
        <w:rPr>
          <w:rFonts w:hint="eastAsia"/>
        </w:rPr>
        <w:t>75</w:t>
      </w:r>
      <w:r w:rsidRPr="00293326">
        <w:rPr>
          <w:rFonts w:hint="eastAsia"/>
        </w:rPr>
        <w:t>个百分位时，无关联贷款的概率从</w:t>
      </w:r>
      <w:r w:rsidRPr="00293326">
        <w:rPr>
          <w:rFonts w:hint="eastAsia"/>
        </w:rPr>
        <w:t>1.4%</w:t>
      </w:r>
      <w:r w:rsidRPr="00293326">
        <w:rPr>
          <w:rFonts w:hint="eastAsia"/>
        </w:rPr>
        <w:t>增加到</w:t>
      </w:r>
      <w:r w:rsidRPr="00293326">
        <w:rPr>
          <w:rFonts w:hint="eastAsia"/>
        </w:rPr>
        <w:t>1.8%</w:t>
      </w:r>
      <w:r w:rsidRPr="00293326">
        <w:rPr>
          <w:rFonts w:hint="eastAsia"/>
        </w:rPr>
        <w:t>，关联贷款的概率从</w:t>
      </w:r>
      <w:r w:rsidRPr="00293326">
        <w:rPr>
          <w:rFonts w:hint="eastAsia"/>
        </w:rPr>
        <w:t>4.0%</w:t>
      </w:r>
      <w:r w:rsidRPr="00293326">
        <w:rPr>
          <w:rFonts w:hint="eastAsia"/>
        </w:rPr>
        <w:t>增加到</w:t>
      </w:r>
      <w:r w:rsidRPr="00293326">
        <w:rPr>
          <w:rFonts w:hint="eastAsia"/>
        </w:rPr>
        <w:t>4.7%</w:t>
      </w:r>
      <w:r>
        <w:rPr>
          <w:rFonts w:hint="eastAsia"/>
        </w:rPr>
        <w:t>。</w:t>
      </w:r>
    </w:p>
    <w:p w14:paraId="1AECF57E" w14:textId="3D30694E" w:rsidR="00673C63" w:rsidRDefault="00673C63" w:rsidP="00673C63">
      <w:pPr>
        <w:ind w:firstLine="480"/>
      </w:pPr>
      <w:r w:rsidRPr="00673C63">
        <w:rPr>
          <w:rFonts w:hint="eastAsia"/>
        </w:rPr>
        <w:t>我们还研究了不同时期的结果是否不同。我们将样本分为</w:t>
      </w:r>
      <w:r w:rsidRPr="00673C63">
        <w:rPr>
          <w:rFonts w:hint="eastAsia"/>
        </w:rPr>
        <w:t>2010</w:t>
      </w:r>
      <w:r w:rsidRPr="00673C63">
        <w:rPr>
          <w:rFonts w:hint="eastAsia"/>
        </w:rPr>
        <w:t>年前后（包括</w:t>
      </w:r>
      <w:r w:rsidRPr="00673C63">
        <w:rPr>
          <w:rFonts w:hint="eastAsia"/>
        </w:rPr>
        <w:t>2010</w:t>
      </w:r>
      <w:r w:rsidRPr="00673C63">
        <w:rPr>
          <w:rFonts w:hint="eastAsia"/>
        </w:rPr>
        <w:t>年），并重新估计回归</w:t>
      </w:r>
      <w:r w:rsidR="00AC5B8A">
        <w:rPr>
          <w:rFonts w:hint="eastAsia"/>
        </w:rPr>
        <w:t>结果</w:t>
      </w:r>
      <w:r w:rsidRPr="00673C63">
        <w:rPr>
          <w:rFonts w:hint="eastAsia"/>
        </w:rPr>
        <w:t>。总体而言，两个子样本的主要结果相似。一个不同之处是，</w:t>
      </w:r>
      <w:r w:rsidRPr="00673C63">
        <w:rPr>
          <w:rFonts w:hint="eastAsia"/>
        </w:rPr>
        <w:t>Shibor</w:t>
      </w:r>
      <w:r w:rsidRPr="00673C63">
        <w:rPr>
          <w:rFonts w:hint="eastAsia"/>
        </w:rPr>
        <w:t>仅在第二个时期显著。进一步调查显示，</w:t>
      </w:r>
      <w:r w:rsidRPr="00673C63">
        <w:rPr>
          <w:rFonts w:hint="eastAsia"/>
        </w:rPr>
        <w:t>Shibor</w:t>
      </w:r>
      <w:r w:rsidRPr="00673C63">
        <w:rPr>
          <w:rFonts w:hint="eastAsia"/>
        </w:rPr>
        <w:t>在早年是一个不太适合</w:t>
      </w:r>
      <w:r w:rsidR="003C585B">
        <w:rPr>
          <w:rFonts w:hint="eastAsia"/>
        </w:rPr>
        <w:t>反映</w:t>
      </w:r>
      <w:r w:rsidRPr="00673C63">
        <w:rPr>
          <w:rFonts w:hint="eastAsia"/>
        </w:rPr>
        <w:t>信贷市场状况的指标，</w:t>
      </w:r>
      <w:r w:rsidR="003C585B">
        <w:rPr>
          <w:rFonts w:hint="eastAsia"/>
        </w:rPr>
        <w:t>而</w:t>
      </w:r>
      <w:r w:rsidRPr="00673C63">
        <w:rPr>
          <w:rFonts w:hint="eastAsia"/>
        </w:rPr>
        <w:t>近年来已成为一个有效的基准利率</w:t>
      </w:r>
      <w:r>
        <w:rPr>
          <w:rFonts w:hint="eastAsia"/>
        </w:rPr>
        <w:t>。</w:t>
      </w:r>
    </w:p>
    <w:p w14:paraId="02814774" w14:textId="187BE691" w:rsidR="00673C63" w:rsidRDefault="00673C63" w:rsidP="00673C63">
      <w:pPr>
        <w:ind w:firstLine="480"/>
      </w:pPr>
      <w:r w:rsidRPr="00673C63">
        <w:rPr>
          <w:rFonts w:hint="eastAsia"/>
        </w:rPr>
        <w:t>总之，这两种类型的贷款都会随着贷款人的规模</w:t>
      </w:r>
      <w:r w:rsidR="000F5027">
        <w:rPr>
          <w:rFonts w:hint="eastAsia"/>
        </w:rPr>
        <w:t>增加</w:t>
      </w:r>
      <w:r w:rsidRPr="00673C63">
        <w:rPr>
          <w:rFonts w:hint="eastAsia"/>
        </w:rPr>
        <w:t>和经济中的信贷紧缩而增加。这些发现表明，委托贷款是市场对信贷短缺的反应。它们允许享有特权的公司（大型上市公司）以廉价的资金渠道将资金输送给不那么享有特权的公司（中小民营公司）。然而，这两种类型的贷款人有着重要的区别。</w:t>
      </w:r>
      <w:r w:rsidR="00304144">
        <w:rPr>
          <w:rFonts w:hint="eastAsia"/>
        </w:rPr>
        <w:t>关联</w:t>
      </w:r>
      <w:r w:rsidRPr="00673C63">
        <w:rPr>
          <w:rFonts w:hint="eastAsia"/>
        </w:rPr>
        <w:t>贷款的贷款人往往是国有企业，具有较高的盈利能力，并且最近又增加了新的债务。这些特征表明，他们有能力支持其关联方，并且他们不介意筹集新资本为贷款融资。非</w:t>
      </w:r>
      <w:r w:rsidR="00304144">
        <w:rPr>
          <w:rFonts w:hint="eastAsia"/>
        </w:rPr>
        <w:t>关联</w:t>
      </w:r>
      <w:r w:rsidRPr="00673C63">
        <w:rPr>
          <w:rFonts w:hint="eastAsia"/>
        </w:rPr>
        <w:t>贷款的贷款人现金过剩，但增长率较低，因此，将贷款用作新的渠道来创造利润和增长。</w:t>
      </w:r>
    </w:p>
    <w:p w14:paraId="3CAF42C7" w14:textId="189B7F34" w:rsidR="00673C63" w:rsidRDefault="00673C63" w:rsidP="00673C63">
      <w:pPr>
        <w:ind w:firstLine="480"/>
      </w:pPr>
      <w:r w:rsidRPr="00673C63">
        <w:rPr>
          <w:rFonts w:hint="eastAsia"/>
        </w:rPr>
        <w:t xml:space="preserve">3.1. </w:t>
      </w:r>
      <w:r w:rsidRPr="00673C63">
        <w:rPr>
          <w:rFonts w:hint="eastAsia"/>
        </w:rPr>
        <w:t>委托贷款公司与银行</w:t>
      </w:r>
    </w:p>
    <w:p w14:paraId="206B9E5F" w14:textId="501A5103" w:rsidR="00673C63" w:rsidRDefault="00673C63" w:rsidP="00673C63">
      <w:pPr>
        <w:ind w:firstLine="480"/>
      </w:pPr>
      <w:r w:rsidRPr="00673C63">
        <w:rPr>
          <w:rFonts w:hint="eastAsia"/>
        </w:rPr>
        <w:t>委托贷款的贷款人是非金融企业，与</w:t>
      </w:r>
      <w:r w:rsidR="005E2A63">
        <w:rPr>
          <w:rFonts w:hint="eastAsia"/>
        </w:rPr>
        <w:t>银行</w:t>
      </w:r>
      <w:r w:rsidRPr="00673C63">
        <w:rPr>
          <w:rFonts w:hint="eastAsia"/>
        </w:rPr>
        <w:t>相比不具有比较优势。</w:t>
      </w:r>
      <w:r w:rsidR="005E2A63">
        <w:rPr>
          <w:rFonts w:hint="eastAsia"/>
        </w:rPr>
        <w:t>但</w:t>
      </w:r>
      <w:r w:rsidRPr="00673C63">
        <w:rPr>
          <w:rFonts w:hint="eastAsia"/>
        </w:rPr>
        <w:t>由于信贷市场的分割和监管套利的动机，</w:t>
      </w:r>
      <w:r w:rsidR="005E2A63">
        <w:rPr>
          <w:rFonts w:hint="eastAsia"/>
        </w:rPr>
        <w:t>委托贷款</w:t>
      </w:r>
      <w:r w:rsidRPr="00673C63">
        <w:rPr>
          <w:rFonts w:hint="eastAsia"/>
        </w:rPr>
        <w:t>在中国成为一种现象。在我们的样本中，委托贷款对贷款人的风险有限，原因有几个。首先，这些贷款机构是大型上市公司，有权获得债务和股权资本。第二，他们发放的贷款数量有限，涉及的资本只占其资本的一小部分。在整个样本期内，贷款人平均发放</w:t>
      </w:r>
      <w:r w:rsidRPr="00673C63">
        <w:rPr>
          <w:rFonts w:hint="eastAsia"/>
        </w:rPr>
        <w:t>6.0</w:t>
      </w:r>
      <w:r w:rsidRPr="00673C63">
        <w:rPr>
          <w:rFonts w:hint="eastAsia"/>
        </w:rPr>
        <w:t>笔贷款。对于有贷款的公司年份，贷款金额与贷款公司资产的平均比率为</w:t>
      </w:r>
      <w:r w:rsidRPr="00673C63">
        <w:rPr>
          <w:rFonts w:hint="eastAsia"/>
        </w:rPr>
        <w:t>5.1%</w:t>
      </w:r>
      <w:r w:rsidRPr="00673C63">
        <w:rPr>
          <w:rFonts w:hint="eastAsia"/>
        </w:rPr>
        <w:t>，贷款金额与贷款人平均经营现金流的平均比率为</w:t>
      </w:r>
      <w:r w:rsidRPr="00673C63">
        <w:rPr>
          <w:rFonts w:hint="eastAsia"/>
        </w:rPr>
        <w:t>37%</w:t>
      </w:r>
      <w:r>
        <w:rPr>
          <w:rFonts w:hint="eastAsia"/>
        </w:rPr>
        <w:t>。</w:t>
      </w:r>
    </w:p>
    <w:p w14:paraId="0072F16F" w14:textId="2154B32B" w:rsidR="00EC71B6" w:rsidRDefault="00EC71B6" w:rsidP="00673C63">
      <w:pPr>
        <w:ind w:firstLine="480"/>
      </w:pPr>
      <w:r w:rsidRPr="00EC71B6">
        <w:rPr>
          <w:rFonts w:hint="eastAsia"/>
        </w:rPr>
        <w:t>贷款人是资本充足、流动性比率高的公司。对比我们样本银行和上市银行中的贷款机构，贷款机构的杠杆率和流动性风险均低于银行。例如，对于委托贷款人，债务</w:t>
      </w:r>
      <w:r w:rsidRPr="00EC71B6">
        <w:rPr>
          <w:rFonts w:hint="eastAsia"/>
        </w:rPr>
        <w:lastRenderedPageBreak/>
        <w:t>与资产和负债与资产比率的中</w:t>
      </w:r>
      <w:r w:rsidR="00134080">
        <w:rPr>
          <w:rFonts w:hint="eastAsia"/>
        </w:rPr>
        <w:t>位数</w:t>
      </w:r>
      <w:r w:rsidRPr="00EC71B6">
        <w:rPr>
          <w:rFonts w:hint="eastAsia"/>
        </w:rPr>
        <w:t>分别为</w:t>
      </w:r>
      <w:r w:rsidRPr="00EC71B6">
        <w:rPr>
          <w:rFonts w:hint="eastAsia"/>
        </w:rPr>
        <w:t>20%</w:t>
      </w:r>
      <w:r w:rsidRPr="00EC71B6">
        <w:rPr>
          <w:rFonts w:hint="eastAsia"/>
        </w:rPr>
        <w:t>和</w:t>
      </w:r>
      <w:r w:rsidRPr="00EC71B6">
        <w:rPr>
          <w:rFonts w:hint="eastAsia"/>
        </w:rPr>
        <w:t>51%</w:t>
      </w:r>
      <w:r w:rsidRPr="00EC71B6">
        <w:rPr>
          <w:rFonts w:hint="eastAsia"/>
        </w:rPr>
        <w:t>，而对于银行，这两个比率</w:t>
      </w:r>
      <w:r w:rsidR="00134080">
        <w:rPr>
          <w:rFonts w:hint="eastAsia"/>
        </w:rPr>
        <w:t>中位数</w:t>
      </w:r>
      <w:r w:rsidRPr="00EC71B6">
        <w:rPr>
          <w:rFonts w:hint="eastAsia"/>
        </w:rPr>
        <w:t>都超过</w:t>
      </w:r>
      <w:r w:rsidRPr="00EC71B6">
        <w:rPr>
          <w:rFonts w:hint="eastAsia"/>
        </w:rPr>
        <w:t>90%</w:t>
      </w:r>
      <w:r w:rsidRPr="00EC71B6">
        <w:rPr>
          <w:rFonts w:hint="eastAsia"/>
        </w:rPr>
        <w:t>。贷款人的流动比率中</w:t>
      </w:r>
      <w:r w:rsidR="00134080">
        <w:rPr>
          <w:rFonts w:hint="eastAsia"/>
        </w:rPr>
        <w:t>位数</w:t>
      </w:r>
      <w:r w:rsidRPr="00EC71B6">
        <w:rPr>
          <w:rFonts w:hint="eastAsia"/>
        </w:rPr>
        <w:t>为</w:t>
      </w:r>
      <w:r w:rsidRPr="00EC71B6">
        <w:rPr>
          <w:rFonts w:hint="eastAsia"/>
        </w:rPr>
        <w:t>132%</w:t>
      </w:r>
      <w:r w:rsidRPr="00EC71B6">
        <w:rPr>
          <w:rFonts w:hint="eastAsia"/>
        </w:rPr>
        <w:t>，上市银行的流动比率中</w:t>
      </w:r>
      <w:r w:rsidR="00134080">
        <w:rPr>
          <w:rFonts w:hint="eastAsia"/>
        </w:rPr>
        <w:t>位数</w:t>
      </w:r>
      <w:r w:rsidRPr="00EC71B6">
        <w:rPr>
          <w:rFonts w:hint="eastAsia"/>
        </w:rPr>
        <w:t>为</w:t>
      </w:r>
      <w:r w:rsidRPr="00EC71B6">
        <w:rPr>
          <w:rFonts w:hint="eastAsia"/>
        </w:rPr>
        <w:t>77%</w:t>
      </w:r>
      <w:r w:rsidRPr="00EC71B6">
        <w:rPr>
          <w:rFonts w:hint="eastAsia"/>
        </w:rPr>
        <w:t>。</w:t>
      </w:r>
    </w:p>
    <w:p w14:paraId="0070F7BA" w14:textId="3A1090D8" w:rsidR="00EC71B6" w:rsidRDefault="00EC71B6" w:rsidP="00673C63">
      <w:pPr>
        <w:ind w:firstLine="480"/>
      </w:pPr>
      <w:r w:rsidRPr="00EC71B6">
        <w:rPr>
          <w:rFonts w:hint="eastAsia"/>
        </w:rPr>
        <w:t>由于这些原因，委托贷款不太可能给贷款人带来高风险或流动性问题。我们通过检查贷款人在发放受信任贷款后三年内因债务违约而被起诉的可能性来验证这一点。我们从</w:t>
      </w:r>
      <w:r w:rsidRPr="00EC71B6">
        <w:rPr>
          <w:rFonts w:hint="eastAsia"/>
        </w:rPr>
        <w:t>CCER</w:t>
      </w:r>
      <w:r w:rsidRPr="00EC71B6">
        <w:rPr>
          <w:rFonts w:hint="eastAsia"/>
        </w:rPr>
        <w:t>数据库重大事件诉讼和仲裁中获取数据，并搜索因债务违约引起的诉讼。我们发现，与其他上市公司（</w:t>
      </w:r>
      <w:r w:rsidRPr="00EC71B6">
        <w:rPr>
          <w:rFonts w:hint="eastAsia"/>
        </w:rPr>
        <w:t>2.5%</w:t>
      </w:r>
      <w:r w:rsidRPr="00EC71B6">
        <w:rPr>
          <w:rFonts w:hint="eastAsia"/>
        </w:rPr>
        <w:t>）相比，委托贷款机构（</w:t>
      </w:r>
      <w:r w:rsidR="00304144">
        <w:rPr>
          <w:rFonts w:hint="eastAsia"/>
        </w:rPr>
        <w:t>关联</w:t>
      </w:r>
      <w:r w:rsidRPr="00EC71B6">
        <w:rPr>
          <w:rFonts w:hint="eastAsia"/>
        </w:rPr>
        <w:t>贷款机构为</w:t>
      </w:r>
      <w:r w:rsidRPr="00EC71B6">
        <w:rPr>
          <w:rFonts w:hint="eastAsia"/>
        </w:rPr>
        <w:t>1.1%</w:t>
      </w:r>
      <w:r w:rsidRPr="00EC71B6">
        <w:rPr>
          <w:rFonts w:hint="eastAsia"/>
        </w:rPr>
        <w:t>，非</w:t>
      </w:r>
      <w:r w:rsidR="00304144">
        <w:rPr>
          <w:rFonts w:hint="eastAsia"/>
        </w:rPr>
        <w:t>关联</w:t>
      </w:r>
      <w:r w:rsidRPr="00EC71B6">
        <w:rPr>
          <w:rFonts w:hint="eastAsia"/>
        </w:rPr>
        <w:t>贷款机构为</w:t>
      </w:r>
      <w:r w:rsidRPr="00EC71B6">
        <w:rPr>
          <w:rFonts w:hint="eastAsia"/>
        </w:rPr>
        <w:t>1.0%</w:t>
      </w:r>
      <w:r w:rsidRPr="00EC71B6">
        <w:rPr>
          <w:rFonts w:hint="eastAsia"/>
        </w:rPr>
        <w:t>）违约和被起诉的可能性更低。</w:t>
      </w:r>
    </w:p>
    <w:p w14:paraId="22D22A5C" w14:textId="702ABFC0" w:rsidR="002B7FCA" w:rsidRDefault="00647FE5" w:rsidP="009715B7">
      <w:pPr>
        <w:ind w:firstLine="480"/>
      </w:pPr>
      <w:r w:rsidRPr="00647FE5">
        <w:rPr>
          <w:rFonts w:hint="eastAsia"/>
        </w:rPr>
        <w:t>总之，证据表明，委托贷款对贷款公司的风险有限。通过将信贷从银行的资产负债表转移到这些资本充足的公司，委托贷款可以降低系统性风险，增加稳定性。</w:t>
      </w:r>
    </w:p>
    <w:p w14:paraId="380455B6" w14:textId="423B1894" w:rsidR="002B7FCA" w:rsidRPr="009715B7" w:rsidRDefault="00647FE5" w:rsidP="009715B7">
      <w:pPr>
        <w:ind w:firstLine="482"/>
        <w:rPr>
          <w:b/>
          <w:bCs/>
        </w:rPr>
      </w:pPr>
      <w:r w:rsidRPr="009715B7">
        <w:rPr>
          <w:rFonts w:hint="eastAsia"/>
          <w:b/>
          <w:bCs/>
        </w:rPr>
        <w:t>4</w:t>
      </w:r>
      <w:r w:rsidRPr="009715B7">
        <w:rPr>
          <w:b/>
          <w:bCs/>
        </w:rPr>
        <w:t xml:space="preserve">. </w:t>
      </w:r>
      <w:r w:rsidR="002B7FCA" w:rsidRPr="009715B7">
        <w:rPr>
          <w:rFonts w:hint="eastAsia"/>
          <w:b/>
          <w:bCs/>
        </w:rPr>
        <w:t>哪些公司在借款，借款价格是多少？</w:t>
      </w:r>
    </w:p>
    <w:p w14:paraId="04086564" w14:textId="652C5D29" w:rsidR="002B7FCA" w:rsidRDefault="002B7FCA" w:rsidP="00673C63">
      <w:pPr>
        <w:ind w:firstLine="480"/>
      </w:pPr>
      <w:r w:rsidRPr="002B7FCA">
        <w:rPr>
          <w:rFonts w:hint="eastAsia"/>
        </w:rPr>
        <w:t>我们现在在交易层面而不是公司年度层面上检查委托贷款。在我们样本中的</w:t>
      </w:r>
      <w:r w:rsidRPr="002B7FCA">
        <w:rPr>
          <w:rFonts w:hint="eastAsia"/>
        </w:rPr>
        <w:t>2995</w:t>
      </w:r>
      <w:r w:rsidRPr="002B7FCA">
        <w:rPr>
          <w:rFonts w:hint="eastAsia"/>
        </w:rPr>
        <w:t>笔贷款中，我们可以识别</w:t>
      </w:r>
      <w:r w:rsidRPr="002B7FCA">
        <w:rPr>
          <w:rFonts w:hint="eastAsia"/>
        </w:rPr>
        <w:t>2960</w:t>
      </w:r>
      <w:r w:rsidRPr="002B7FCA">
        <w:rPr>
          <w:rFonts w:hint="eastAsia"/>
        </w:rPr>
        <w:t>个案例中的借款人和贷款特征。就贷款数量而言，</w:t>
      </w:r>
      <w:r w:rsidR="00304144">
        <w:rPr>
          <w:rFonts w:hint="eastAsia"/>
        </w:rPr>
        <w:t>关联</w:t>
      </w:r>
      <w:r w:rsidRPr="002B7FCA">
        <w:rPr>
          <w:rFonts w:hint="eastAsia"/>
        </w:rPr>
        <w:t>贷款占样本的</w:t>
      </w:r>
      <w:r w:rsidRPr="002B7FCA">
        <w:rPr>
          <w:rFonts w:hint="eastAsia"/>
        </w:rPr>
        <w:t>80%</w:t>
      </w:r>
      <w:r w:rsidRPr="002B7FCA">
        <w:rPr>
          <w:rFonts w:hint="eastAsia"/>
        </w:rPr>
        <w:t>，就贷款金额而言，</w:t>
      </w:r>
      <w:r w:rsidR="00304144">
        <w:rPr>
          <w:rFonts w:hint="eastAsia"/>
        </w:rPr>
        <w:t>关联</w:t>
      </w:r>
      <w:r w:rsidRPr="002B7FCA">
        <w:rPr>
          <w:rFonts w:hint="eastAsia"/>
        </w:rPr>
        <w:t>贷款占样本的</w:t>
      </w:r>
      <w:r w:rsidRPr="002B7FCA">
        <w:rPr>
          <w:rFonts w:hint="eastAsia"/>
        </w:rPr>
        <w:t>93%</w:t>
      </w:r>
      <w:r w:rsidRPr="002B7FCA">
        <w:rPr>
          <w:rFonts w:hint="eastAsia"/>
        </w:rPr>
        <w:t>。</w:t>
      </w:r>
    </w:p>
    <w:p w14:paraId="75958DE1" w14:textId="0F49F9AF" w:rsidR="002B7FCA" w:rsidRDefault="002B7FCA" w:rsidP="00673C63">
      <w:pPr>
        <w:ind w:firstLine="480"/>
      </w:pPr>
      <w:r w:rsidRPr="002B7FCA">
        <w:rPr>
          <w:rFonts w:hint="eastAsia"/>
        </w:rPr>
        <w:t xml:space="preserve">4.1. </w:t>
      </w:r>
      <w:r w:rsidRPr="002B7FCA">
        <w:rPr>
          <w:rFonts w:hint="eastAsia"/>
        </w:rPr>
        <w:t>利率：</w:t>
      </w:r>
      <w:r w:rsidR="00304144">
        <w:rPr>
          <w:rFonts w:hint="eastAsia"/>
        </w:rPr>
        <w:t>关联</w:t>
      </w:r>
      <w:r w:rsidRPr="002B7FCA">
        <w:rPr>
          <w:rFonts w:hint="eastAsia"/>
        </w:rPr>
        <w:t>贷款与非</w:t>
      </w:r>
      <w:r w:rsidR="00304144">
        <w:rPr>
          <w:rFonts w:hint="eastAsia"/>
        </w:rPr>
        <w:t>关联</w:t>
      </w:r>
      <w:r w:rsidRPr="002B7FCA">
        <w:rPr>
          <w:rFonts w:hint="eastAsia"/>
        </w:rPr>
        <w:t>贷款</w:t>
      </w:r>
    </w:p>
    <w:p w14:paraId="6F36E704" w14:textId="2016328E" w:rsidR="002B7FCA" w:rsidRDefault="00304144" w:rsidP="00673C63">
      <w:pPr>
        <w:ind w:firstLine="480"/>
      </w:pPr>
      <w:r>
        <w:rPr>
          <w:rFonts w:hint="eastAsia"/>
        </w:rPr>
        <w:t>关联</w:t>
      </w:r>
      <w:r w:rsidR="002B7FCA" w:rsidRPr="002B7FCA">
        <w:rPr>
          <w:rFonts w:hint="eastAsia"/>
        </w:rPr>
        <w:t>贷款和非</w:t>
      </w:r>
      <w:r>
        <w:rPr>
          <w:rFonts w:hint="eastAsia"/>
        </w:rPr>
        <w:t>关联</w:t>
      </w:r>
      <w:r w:rsidR="002B7FCA" w:rsidRPr="002B7FCA">
        <w:rPr>
          <w:rFonts w:hint="eastAsia"/>
        </w:rPr>
        <w:t>贷款之间最显著的区别在于利率。</w:t>
      </w:r>
      <w:r>
        <w:rPr>
          <w:rFonts w:hint="eastAsia"/>
        </w:rPr>
        <w:t>关联</w:t>
      </w:r>
      <w:r w:rsidR="002B7FCA" w:rsidRPr="002B7FCA">
        <w:rPr>
          <w:rFonts w:hint="eastAsia"/>
        </w:rPr>
        <w:t>贷款的利率约为非</w:t>
      </w:r>
      <w:r>
        <w:rPr>
          <w:rFonts w:hint="eastAsia"/>
        </w:rPr>
        <w:t>关联</w:t>
      </w:r>
      <w:r w:rsidR="002B7FCA" w:rsidRPr="002B7FCA">
        <w:rPr>
          <w:rFonts w:hint="eastAsia"/>
        </w:rPr>
        <w:t>贷款的一半。表</w:t>
      </w:r>
      <w:r w:rsidR="002B7FCA" w:rsidRPr="002B7FCA">
        <w:rPr>
          <w:rFonts w:hint="eastAsia"/>
        </w:rPr>
        <w:t>4</w:t>
      </w:r>
      <w:r w:rsidR="002B7FCA" w:rsidRPr="002B7FCA">
        <w:rPr>
          <w:rFonts w:hint="eastAsia"/>
        </w:rPr>
        <w:t>按行业列出了各类贷款的平均利率。</w:t>
      </w:r>
      <w:r>
        <w:rPr>
          <w:rFonts w:hint="eastAsia"/>
        </w:rPr>
        <w:t>关联</w:t>
      </w:r>
      <w:r w:rsidR="002B7FCA" w:rsidRPr="002B7FCA">
        <w:rPr>
          <w:rFonts w:hint="eastAsia"/>
        </w:rPr>
        <w:t>贷款的平均利率为</w:t>
      </w:r>
      <w:r w:rsidR="002B7FCA" w:rsidRPr="002B7FCA">
        <w:rPr>
          <w:rFonts w:hint="eastAsia"/>
        </w:rPr>
        <w:t>6.4%</w:t>
      </w:r>
      <w:r w:rsidR="002B7FCA" w:rsidRPr="002B7FCA">
        <w:rPr>
          <w:rFonts w:hint="eastAsia"/>
        </w:rPr>
        <w:t>，非</w:t>
      </w:r>
      <w:r>
        <w:rPr>
          <w:rFonts w:hint="eastAsia"/>
        </w:rPr>
        <w:t>关联</w:t>
      </w:r>
      <w:r w:rsidR="002B7FCA" w:rsidRPr="002B7FCA">
        <w:rPr>
          <w:rFonts w:hint="eastAsia"/>
        </w:rPr>
        <w:t>贷款的平均利率为</w:t>
      </w:r>
      <w:r w:rsidR="002B7FCA" w:rsidRPr="002B7FCA">
        <w:rPr>
          <w:rFonts w:hint="eastAsia"/>
        </w:rPr>
        <w:t>13.9%</w:t>
      </w:r>
      <w:r w:rsidR="002B7FCA" w:rsidRPr="002B7FCA">
        <w:rPr>
          <w:rFonts w:hint="eastAsia"/>
        </w:rPr>
        <w:t>。我们将调整后的利率计算为贷款利率与中央银行按到期日分类的官方银行贷款利率之间的差额。在我们的样本期内，官方利率从</w:t>
      </w:r>
      <w:r w:rsidR="002B7FCA" w:rsidRPr="002B7FCA">
        <w:rPr>
          <w:rFonts w:hint="eastAsia"/>
        </w:rPr>
        <w:t>4.9%</w:t>
      </w:r>
      <w:r w:rsidR="002B7FCA" w:rsidRPr="002B7FCA">
        <w:rPr>
          <w:rFonts w:hint="eastAsia"/>
        </w:rPr>
        <w:t>到</w:t>
      </w:r>
      <w:r w:rsidR="002B7FCA" w:rsidRPr="002B7FCA">
        <w:rPr>
          <w:rFonts w:hint="eastAsia"/>
        </w:rPr>
        <w:t>7.8%</w:t>
      </w:r>
      <w:r w:rsidR="002B7FCA" w:rsidRPr="002B7FCA">
        <w:rPr>
          <w:rFonts w:hint="eastAsia"/>
        </w:rPr>
        <w:t>不等，平均值为</w:t>
      </w:r>
      <w:r w:rsidR="002B7FCA" w:rsidRPr="002B7FCA">
        <w:rPr>
          <w:rFonts w:hint="eastAsia"/>
        </w:rPr>
        <w:t>6.1%</w:t>
      </w:r>
      <w:r w:rsidR="002B7FCA" w:rsidRPr="002B7FCA">
        <w:rPr>
          <w:rFonts w:hint="eastAsia"/>
        </w:rPr>
        <w:t>。</w:t>
      </w:r>
      <w:r>
        <w:rPr>
          <w:rFonts w:hint="eastAsia"/>
        </w:rPr>
        <w:t>关联</w:t>
      </w:r>
      <w:r w:rsidR="002B7FCA" w:rsidRPr="002B7FCA">
        <w:rPr>
          <w:rFonts w:hint="eastAsia"/>
        </w:rPr>
        <w:t>贷款和非</w:t>
      </w:r>
      <w:r>
        <w:rPr>
          <w:rFonts w:hint="eastAsia"/>
        </w:rPr>
        <w:t>关联</w:t>
      </w:r>
      <w:r w:rsidR="002B7FCA" w:rsidRPr="002B7FCA">
        <w:rPr>
          <w:rFonts w:hint="eastAsia"/>
        </w:rPr>
        <w:t>贷款的平均调整利率分别为</w:t>
      </w:r>
      <w:r w:rsidR="002B7FCA" w:rsidRPr="002B7FCA">
        <w:rPr>
          <w:rFonts w:hint="eastAsia"/>
        </w:rPr>
        <w:t>0.3%</w:t>
      </w:r>
      <w:r w:rsidR="002B7FCA" w:rsidRPr="002B7FCA">
        <w:rPr>
          <w:rFonts w:hint="eastAsia"/>
        </w:rPr>
        <w:t>和</w:t>
      </w:r>
      <w:r w:rsidR="002B7FCA" w:rsidRPr="002B7FCA">
        <w:rPr>
          <w:rFonts w:hint="eastAsia"/>
        </w:rPr>
        <w:t>7.9%</w:t>
      </w:r>
      <w:r w:rsidR="002B7FCA" w:rsidRPr="002B7FCA">
        <w:rPr>
          <w:rFonts w:hint="eastAsia"/>
        </w:rPr>
        <w:t>。</w:t>
      </w:r>
    </w:p>
    <w:p w14:paraId="335D1173" w14:textId="2A815FDD" w:rsidR="002B7FCA" w:rsidRDefault="000A2BE7" w:rsidP="00673C63">
      <w:pPr>
        <w:ind w:firstLine="480"/>
      </w:pPr>
      <w:r w:rsidRPr="000A2BE7">
        <w:rPr>
          <w:rFonts w:hint="eastAsia"/>
        </w:rPr>
        <w:t>调整后的近零利率表明，</w:t>
      </w:r>
      <w:r w:rsidR="00304144">
        <w:rPr>
          <w:rFonts w:hint="eastAsia"/>
        </w:rPr>
        <w:t>关联</w:t>
      </w:r>
      <w:r w:rsidRPr="000A2BE7">
        <w:rPr>
          <w:rFonts w:hint="eastAsia"/>
        </w:rPr>
        <w:t>贷款收取的利率与官方银行贷款大致相同。在中国，大多数企业（不包括少数特权企业（即大型国有企业）</w:t>
      </w:r>
      <w:r w:rsidR="00240EDA">
        <w:rPr>
          <w:rFonts w:hint="eastAsia"/>
        </w:rPr>
        <w:t>）</w:t>
      </w:r>
      <w:r w:rsidRPr="000A2BE7">
        <w:rPr>
          <w:rFonts w:hint="eastAsia"/>
        </w:rPr>
        <w:t>的借贷成本远远高于官方银行贷款利率（</w:t>
      </w:r>
      <w:r w:rsidRPr="000A2BE7">
        <w:rPr>
          <w:rFonts w:hint="eastAsia"/>
        </w:rPr>
        <w:t>Song</w:t>
      </w:r>
      <w:r w:rsidRPr="000A2BE7">
        <w:rPr>
          <w:rFonts w:hint="eastAsia"/>
        </w:rPr>
        <w:t>等人，</w:t>
      </w:r>
      <w:r w:rsidRPr="000A2BE7">
        <w:rPr>
          <w:rFonts w:hint="eastAsia"/>
        </w:rPr>
        <w:t>2011</w:t>
      </w:r>
      <w:r w:rsidRPr="000A2BE7">
        <w:rPr>
          <w:rFonts w:hint="eastAsia"/>
        </w:rPr>
        <w:t>）。低利率表明</w:t>
      </w:r>
      <w:r w:rsidR="00304144">
        <w:rPr>
          <w:rFonts w:hint="eastAsia"/>
        </w:rPr>
        <w:t>关联</w:t>
      </w:r>
      <w:r w:rsidRPr="000A2BE7">
        <w:rPr>
          <w:rFonts w:hint="eastAsia"/>
        </w:rPr>
        <w:t>贷款用于支持子公司或与供应商或客户建立长期关系。例如，</w:t>
      </w:r>
      <w:r w:rsidRPr="000A2BE7">
        <w:rPr>
          <w:rFonts w:hint="eastAsia"/>
        </w:rPr>
        <w:t>2006</w:t>
      </w:r>
      <w:r w:rsidRPr="000A2BE7">
        <w:rPr>
          <w:rFonts w:hint="eastAsia"/>
        </w:rPr>
        <w:t>年，中国</w:t>
      </w:r>
      <w:r w:rsidRPr="000A2BE7">
        <w:rPr>
          <w:rFonts w:hint="eastAsia"/>
        </w:rPr>
        <w:t>A</w:t>
      </w:r>
      <w:r w:rsidRPr="000A2BE7">
        <w:rPr>
          <w:rFonts w:hint="eastAsia"/>
        </w:rPr>
        <w:t>股市场最大的汽车上市公司上汽集团向主要汽车零部件供应商宁波华翔电子提供了一笔为期五年的低息贷款，金额为</w:t>
      </w:r>
      <w:r w:rsidRPr="000A2BE7">
        <w:rPr>
          <w:rFonts w:hint="eastAsia"/>
        </w:rPr>
        <w:t>9400</w:t>
      </w:r>
      <w:r w:rsidRPr="000A2BE7">
        <w:rPr>
          <w:rFonts w:hint="eastAsia"/>
        </w:rPr>
        <w:t>万元人民币。上汽集团在其年度报告中表示，贷款的目的是确保供应商按时提供优质零部件。这些利率低于市场的贷款是低效补贴还是长期投资，这是一个悬而未决的问题。贷款人可以</w:t>
      </w:r>
      <w:r w:rsidR="00240EDA">
        <w:rPr>
          <w:rFonts w:hint="eastAsia"/>
        </w:rPr>
        <w:t>因此</w:t>
      </w:r>
      <w:r w:rsidRPr="000A2BE7">
        <w:rPr>
          <w:rFonts w:hint="eastAsia"/>
        </w:rPr>
        <w:t>获得长期利益，如子公司股权投资的回报、供应商稳定且高质量的供应，或客户的稳定需求。</w:t>
      </w:r>
    </w:p>
    <w:p w14:paraId="31F13819" w14:textId="0F6E21C5" w:rsidR="00940A13" w:rsidRDefault="00940A13" w:rsidP="00673C63">
      <w:pPr>
        <w:ind w:firstLine="480"/>
      </w:pPr>
      <w:r w:rsidRPr="00940A13">
        <w:rPr>
          <w:rFonts w:hint="eastAsia"/>
        </w:rPr>
        <w:lastRenderedPageBreak/>
        <w:t>非</w:t>
      </w:r>
      <w:r w:rsidR="00304144">
        <w:rPr>
          <w:rFonts w:hint="eastAsia"/>
        </w:rPr>
        <w:t>关联</w:t>
      </w:r>
      <w:r w:rsidRPr="00940A13">
        <w:rPr>
          <w:rFonts w:hint="eastAsia"/>
        </w:rPr>
        <w:t>贷款利率反映了中小型私营企业的市场借贷成本，通常是官方银行贷款利率的两倍。这反映了官方银行体系的扭曲程度。对银行贷款准入的监管限制给了非金融企业作为信贷中介的动力，而在以市场为导向的金融体系中，它们</w:t>
      </w:r>
      <w:r>
        <w:rPr>
          <w:rFonts w:hint="eastAsia"/>
        </w:rPr>
        <w:t>原本</w:t>
      </w:r>
      <w:r w:rsidRPr="00940A13">
        <w:rPr>
          <w:rFonts w:hint="eastAsia"/>
        </w:rPr>
        <w:t>没有相对优势。</w:t>
      </w:r>
    </w:p>
    <w:p w14:paraId="72AE9EA5" w14:textId="47A7A191" w:rsidR="00D00810" w:rsidRDefault="00D00810" w:rsidP="00673C63">
      <w:pPr>
        <w:ind w:firstLine="480"/>
      </w:pPr>
      <w:r w:rsidRPr="00D00810">
        <w:rPr>
          <w:rFonts w:hint="eastAsia"/>
        </w:rPr>
        <w:t>从表</w:t>
      </w:r>
      <w:r w:rsidRPr="00D00810">
        <w:rPr>
          <w:rFonts w:hint="eastAsia"/>
        </w:rPr>
        <w:t>4</w:t>
      </w:r>
      <w:r w:rsidRPr="00D00810">
        <w:rPr>
          <w:rFonts w:hint="eastAsia"/>
        </w:rPr>
        <w:t>中还可以清楚地看出，非</w:t>
      </w:r>
      <w:r w:rsidR="00304144">
        <w:rPr>
          <w:rFonts w:hint="eastAsia"/>
        </w:rPr>
        <w:t>关联</w:t>
      </w:r>
      <w:r w:rsidRPr="00D00810">
        <w:rPr>
          <w:rFonts w:hint="eastAsia"/>
        </w:rPr>
        <w:t>贷款的高利率广泛</w:t>
      </w:r>
      <w:r w:rsidR="00A7769F">
        <w:rPr>
          <w:rFonts w:hint="eastAsia"/>
        </w:rPr>
        <w:t>分布</w:t>
      </w:r>
      <w:r w:rsidRPr="00D00810">
        <w:rPr>
          <w:rFonts w:hint="eastAsia"/>
        </w:rPr>
        <w:t>，而不是集中在少数行业。不同行业的平均</w:t>
      </w:r>
      <w:r>
        <w:rPr>
          <w:rFonts w:hint="eastAsia"/>
        </w:rPr>
        <w:t>利</w:t>
      </w:r>
      <w:r w:rsidRPr="00D00810">
        <w:rPr>
          <w:rFonts w:hint="eastAsia"/>
        </w:rPr>
        <w:t>率从</w:t>
      </w:r>
      <w:r w:rsidRPr="00D00810">
        <w:rPr>
          <w:rFonts w:hint="eastAsia"/>
        </w:rPr>
        <w:t>6.9%</w:t>
      </w:r>
      <w:r w:rsidRPr="00D00810">
        <w:rPr>
          <w:rFonts w:hint="eastAsia"/>
        </w:rPr>
        <w:t>到</w:t>
      </w:r>
      <w:r w:rsidRPr="00D00810">
        <w:rPr>
          <w:rFonts w:hint="eastAsia"/>
        </w:rPr>
        <w:t>16.1%</w:t>
      </w:r>
      <w:r w:rsidRPr="00D00810">
        <w:rPr>
          <w:rFonts w:hint="eastAsia"/>
        </w:rPr>
        <w:t>不等，</w:t>
      </w:r>
      <w:r w:rsidRPr="00D00810">
        <w:rPr>
          <w:rFonts w:hint="eastAsia"/>
        </w:rPr>
        <w:t>23</w:t>
      </w:r>
      <w:r w:rsidRPr="00D00810">
        <w:rPr>
          <w:rFonts w:hint="eastAsia"/>
        </w:rPr>
        <w:t>个行业中有</w:t>
      </w:r>
      <w:r w:rsidRPr="00D00810">
        <w:rPr>
          <w:rFonts w:hint="eastAsia"/>
        </w:rPr>
        <w:t>19</w:t>
      </w:r>
      <w:r w:rsidRPr="00D00810">
        <w:rPr>
          <w:rFonts w:hint="eastAsia"/>
        </w:rPr>
        <w:t>个行业的平均</w:t>
      </w:r>
      <w:r>
        <w:rPr>
          <w:rFonts w:hint="eastAsia"/>
        </w:rPr>
        <w:t>利</w:t>
      </w:r>
      <w:r w:rsidRPr="00D00810">
        <w:rPr>
          <w:rFonts w:hint="eastAsia"/>
        </w:rPr>
        <w:t>率高于</w:t>
      </w:r>
      <w:r w:rsidRPr="00D00810">
        <w:rPr>
          <w:rFonts w:hint="eastAsia"/>
        </w:rPr>
        <w:t>10%</w:t>
      </w:r>
      <w:r>
        <w:rPr>
          <w:rFonts w:hint="eastAsia"/>
        </w:rPr>
        <w:t>。</w:t>
      </w:r>
    </w:p>
    <w:p w14:paraId="3E66920E" w14:textId="235B566D" w:rsidR="00D00810" w:rsidRPr="00D00810" w:rsidRDefault="00D00810" w:rsidP="00673C63">
      <w:pPr>
        <w:ind w:firstLine="480"/>
      </w:pPr>
      <w:r w:rsidRPr="00D00810">
        <w:rPr>
          <w:rFonts w:hint="eastAsia"/>
        </w:rPr>
        <w:t>我们还试图衡量贷款人的借贷成本，以便进行比较。我们使用新发行债券的收益率来衡量公司的借贷成本。</w:t>
      </w:r>
      <w:r w:rsidRPr="00D00810">
        <w:rPr>
          <w:rFonts w:hint="eastAsia"/>
        </w:rPr>
        <w:t>WIND</w:t>
      </w:r>
      <w:r w:rsidRPr="00D00810">
        <w:rPr>
          <w:rFonts w:hint="eastAsia"/>
        </w:rPr>
        <w:t>数据库全面覆盖了中国的债券发行</w:t>
      </w:r>
      <w:r>
        <w:rPr>
          <w:rFonts w:hint="eastAsia"/>
        </w:rPr>
        <w:t>数据</w:t>
      </w:r>
      <w:r w:rsidRPr="00D00810">
        <w:rPr>
          <w:rFonts w:hint="eastAsia"/>
        </w:rPr>
        <w:t>。在我们的样本期内，我们获得了与</w:t>
      </w:r>
      <w:r w:rsidRPr="00D00810">
        <w:rPr>
          <w:rFonts w:hint="eastAsia"/>
        </w:rPr>
        <w:t>1425</w:t>
      </w:r>
      <w:r w:rsidRPr="00D00810">
        <w:rPr>
          <w:rFonts w:hint="eastAsia"/>
        </w:rPr>
        <w:t>个公司年对应的</w:t>
      </w:r>
      <w:r w:rsidRPr="00D00810">
        <w:rPr>
          <w:rFonts w:hint="eastAsia"/>
        </w:rPr>
        <w:t>2052</w:t>
      </w:r>
      <w:r w:rsidRPr="00D00810">
        <w:rPr>
          <w:rFonts w:hint="eastAsia"/>
        </w:rPr>
        <w:t>次债券发行（不包括非金融公司）。在这个样本中，有</w:t>
      </w:r>
      <w:r w:rsidRPr="00D00810">
        <w:rPr>
          <w:rFonts w:hint="eastAsia"/>
        </w:rPr>
        <w:t>247</w:t>
      </w:r>
      <w:r w:rsidRPr="00D00810">
        <w:rPr>
          <w:rFonts w:hint="eastAsia"/>
        </w:rPr>
        <w:t>个公司年进行了委托贷款（</w:t>
      </w:r>
      <w:r w:rsidRPr="00D00810">
        <w:rPr>
          <w:rFonts w:hint="eastAsia"/>
        </w:rPr>
        <w:t>244</w:t>
      </w:r>
      <w:r w:rsidRPr="00D00810">
        <w:rPr>
          <w:rFonts w:hint="eastAsia"/>
        </w:rPr>
        <w:t>个公司有未缺失的债券成本信息）。委托贷款的贷款人发行债券的可能性要比一般企业大得多（</w:t>
      </w:r>
      <w:r w:rsidRPr="00D00810">
        <w:rPr>
          <w:rFonts w:hint="eastAsia"/>
        </w:rPr>
        <w:t>22%</w:t>
      </w:r>
      <w:r w:rsidRPr="00D00810">
        <w:rPr>
          <w:rFonts w:hint="eastAsia"/>
        </w:rPr>
        <w:t>对</w:t>
      </w:r>
      <w:r w:rsidRPr="00D00810">
        <w:rPr>
          <w:rFonts w:hint="eastAsia"/>
        </w:rPr>
        <w:t>7%</w:t>
      </w:r>
      <w:r w:rsidRPr="00D00810">
        <w:rPr>
          <w:rFonts w:hint="eastAsia"/>
        </w:rPr>
        <w:t>），这表明他们或更容易进入债券市场，或发行债券进行委托贷款，或两者兼而有之。</w:t>
      </w:r>
    </w:p>
    <w:p w14:paraId="020B5529" w14:textId="4696D8CA" w:rsidR="002B7FCA" w:rsidRDefault="00B8327C" w:rsidP="00673C63">
      <w:pPr>
        <w:ind w:firstLine="480"/>
      </w:pPr>
      <w:r w:rsidRPr="00B8327C">
        <w:rPr>
          <w:rFonts w:hint="eastAsia"/>
        </w:rPr>
        <w:t>表</w:t>
      </w:r>
      <w:r w:rsidRPr="00B8327C">
        <w:rPr>
          <w:rFonts w:hint="eastAsia"/>
        </w:rPr>
        <w:t>5</w:t>
      </w:r>
      <w:r w:rsidRPr="00B8327C">
        <w:rPr>
          <w:rFonts w:hint="eastAsia"/>
        </w:rPr>
        <w:t>列出了委托贷款贷款人的债券成本汇总统计数据。</w:t>
      </w:r>
      <w:r w:rsidRPr="00B8327C">
        <w:rPr>
          <w:rFonts w:hint="eastAsia"/>
        </w:rPr>
        <w:t>A</w:t>
      </w:r>
      <w:r w:rsidRPr="00B8327C">
        <w:rPr>
          <w:rFonts w:hint="eastAsia"/>
        </w:rPr>
        <w:t>组报告以官方银行贷款利率为基准的调整后债券成本。如果一家公司一年内</w:t>
      </w:r>
      <w:r w:rsidR="00F54586">
        <w:rPr>
          <w:rFonts w:hint="eastAsia"/>
        </w:rPr>
        <w:t>进行多次</w:t>
      </w:r>
      <w:r w:rsidRPr="00B8327C">
        <w:rPr>
          <w:rFonts w:hint="eastAsia"/>
        </w:rPr>
        <w:t>债券</w:t>
      </w:r>
      <w:r w:rsidR="00F54586">
        <w:rPr>
          <w:rFonts w:hint="eastAsia"/>
        </w:rPr>
        <w:t>发行</w:t>
      </w:r>
      <w:r w:rsidRPr="00B8327C">
        <w:rPr>
          <w:rFonts w:hint="eastAsia"/>
        </w:rPr>
        <w:t>，我们使用债券的加权平均成本。我们将样本分为国有企业和非国有企业。</w:t>
      </w:r>
      <w:r w:rsidRPr="00B8327C">
        <w:rPr>
          <w:rFonts w:hint="eastAsia"/>
        </w:rPr>
        <w:t>A</w:t>
      </w:r>
      <w:r w:rsidRPr="00B8327C">
        <w:rPr>
          <w:rFonts w:hint="eastAsia"/>
        </w:rPr>
        <w:t>组显示，贷款人的债券成本低于银行贷款利率，这并不奇怪。此外，委托贷款的国有企业贷款人享受的利率低于非国有企业贷款人。</w:t>
      </w:r>
      <w:r w:rsidRPr="00B8327C">
        <w:rPr>
          <w:rFonts w:hint="eastAsia"/>
        </w:rPr>
        <w:t>B</w:t>
      </w:r>
      <w:r w:rsidRPr="00B8327C">
        <w:rPr>
          <w:rFonts w:hint="eastAsia"/>
        </w:rPr>
        <w:t>组将贷款人的借款成本与他们对委托贷款收取的利率进行比较。在这里，我们</w:t>
      </w:r>
      <w:r w:rsidR="00C5380F">
        <w:rPr>
          <w:rFonts w:hint="eastAsia"/>
        </w:rPr>
        <w:t>考察</w:t>
      </w:r>
      <w:r w:rsidRPr="00B8327C">
        <w:rPr>
          <w:rFonts w:hint="eastAsia"/>
        </w:rPr>
        <w:t>每一笔委托贷款，并计算调整后的委托贷款利率与公司调整后的债券成本之间的差额。该组显示，国有企业和非国有企业贷款人都享有利率利润，即他们收取的利率高于债券成本。它们在发放</w:t>
      </w:r>
      <w:r w:rsidR="00304144">
        <w:rPr>
          <w:rFonts w:hint="eastAsia"/>
        </w:rPr>
        <w:t>关联</w:t>
      </w:r>
      <w:r w:rsidRPr="00B8327C">
        <w:rPr>
          <w:rFonts w:hint="eastAsia"/>
        </w:rPr>
        <w:t>贷款时收取约</w:t>
      </w:r>
      <w:r w:rsidRPr="00B8327C">
        <w:rPr>
          <w:rFonts w:hint="eastAsia"/>
        </w:rPr>
        <w:t>1.2-1.8</w:t>
      </w:r>
      <w:r w:rsidRPr="00B8327C">
        <w:rPr>
          <w:rFonts w:hint="eastAsia"/>
        </w:rPr>
        <w:t>个百分点的溢价，在发放非</w:t>
      </w:r>
      <w:r w:rsidR="00304144">
        <w:rPr>
          <w:rFonts w:hint="eastAsia"/>
        </w:rPr>
        <w:t>关联</w:t>
      </w:r>
      <w:r w:rsidRPr="00B8327C">
        <w:rPr>
          <w:rFonts w:hint="eastAsia"/>
        </w:rPr>
        <w:t>贷款时收取</w:t>
      </w:r>
      <w:r w:rsidRPr="00B8327C">
        <w:rPr>
          <w:rFonts w:hint="eastAsia"/>
        </w:rPr>
        <w:t>9-10</w:t>
      </w:r>
      <w:r w:rsidRPr="00B8327C">
        <w:rPr>
          <w:rFonts w:hint="eastAsia"/>
        </w:rPr>
        <w:t>个百分点的溢价。我们没有发现国有企业和非国有企业贷款人之间的利率溢价存在显著差异</w:t>
      </w:r>
      <w:r>
        <w:rPr>
          <w:rFonts w:hint="eastAsia"/>
        </w:rPr>
        <w:t>。</w:t>
      </w:r>
    </w:p>
    <w:p w14:paraId="6422D547" w14:textId="03F9DC63" w:rsidR="00B8327C" w:rsidRDefault="00B8327C" w:rsidP="00673C63">
      <w:pPr>
        <w:ind w:firstLine="480"/>
      </w:pPr>
      <w:r w:rsidRPr="00B8327C">
        <w:rPr>
          <w:rFonts w:hint="eastAsia"/>
        </w:rPr>
        <w:t>表</w:t>
      </w:r>
      <w:r w:rsidRPr="00B8327C">
        <w:rPr>
          <w:rFonts w:hint="eastAsia"/>
        </w:rPr>
        <w:t>5</w:t>
      </w:r>
      <w:r w:rsidRPr="00B8327C">
        <w:rPr>
          <w:rFonts w:hint="eastAsia"/>
        </w:rPr>
        <w:t>显示，委托贷款的贷款人享有较低的借款成本，他们利用自己的优势地位支持其</w:t>
      </w:r>
      <w:r w:rsidR="00304144">
        <w:rPr>
          <w:rFonts w:hint="eastAsia"/>
        </w:rPr>
        <w:t>关联</w:t>
      </w:r>
      <w:r w:rsidRPr="00B8327C">
        <w:rPr>
          <w:rFonts w:hint="eastAsia"/>
        </w:rPr>
        <w:t>公司或赚取利润。</w:t>
      </w:r>
    </w:p>
    <w:p w14:paraId="05E814F2" w14:textId="79C48AC0" w:rsidR="00B8327C" w:rsidRDefault="00B8327C" w:rsidP="00673C63">
      <w:pPr>
        <w:ind w:firstLine="480"/>
      </w:pPr>
      <w:r w:rsidRPr="00B8327C">
        <w:rPr>
          <w:rFonts w:hint="eastAsia"/>
        </w:rPr>
        <w:t>总之，</w:t>
      </w:r>
      <w:r w:rsidR="00304144">
        <w:rPr>
          <w:rFonts w:hint="eastAsia"/>
        </w:rPr>
        <w:t>关联</w:t>
      </w:r>
      <w:r w:rsidRPr="00B8327C">
        <w:rPr>
          <w:rFonts w:hint="eastAsia"/>
        </w:rPr>
        <w:t>贷款的借款人支付的利率与贷款人在借款时支付的利率相似，即官方银行贷款利率或更低。非</w:t>
      </w:r>
      <w:r w:rsidR="00304144">
        <w:rPr>
          <w:rFonts w:hint="eastAsia"/>
        </w:rPr>
        <w:t>关联</w:t>
      </w:r>
      <w:r w:rsidRPr="00B8327C">
        <w:rPr>
          <w:rFonts w:hint="eastAsia"/>
        </w:rPr>
        <w:t>贷款人充当信贷中介，收取远高于官方银行贷款利率的市场利率。这些利率的巨大差异表明，官方银行系统是扭曲的。人为压低的银行贷款利率，以及</w:t>
      </w:r>
      <w:r w:rsidR="00A7769F" w:rsidRPr="00A7769F">
        <w:rPr>
          <w:rFonts w:hint="eastAsia"/>
        </w:rPr>
        <w:t>银行系统</w:t>
      </w:r>
      <w:r w:rsidR="00A7769F">
        <w:rPr>
          <w:rFonts w:hint="eastAsia"/>
        </w:rPr>
        <w:t>对</w:t>
      </w:r>
      <w:r w:rsidRPr="00B8327C">
        <w:rPr>
          <w:rFonts w:hint="eastAsia"/>
        </w:rPr>
        <w:t>生产率更高的私营部门的准入限制，导致影子银行呈指数级增长。</w:t>
      </w:r>
    </w:p>
    <w:p w14:paraId="411835FF" w14:textId="197A75BD" w:rsidR="00B8327C" w:rsidRPr="00EC71B6" w:rsidRDefault="00B8327C" w:rsidP="00673C63">
      <w:pPr>
        <w:ind w:firstLine="480"/>
      </w:pPr>
      <w:r w:rsidRPr="00B8327C">
        <w:rPr>
          <w:rFonts w:hint="eastAsia"/>
        </w:rPr>
        <w:lastRenderedPageBreak/>
        <w:t xml:space="preserve">4.2. </w:t>
      </w:r>
      <w:r w:rsidRPr="00B8327C">
        <w:rPr>
          <w:rFonts w:hint="eastAsia"/>
        </w:rPr>
        <w:t>贷款人和借款人的行业分布</w:t>
      </w:r>
    </w:p>
    <w:p w14:paraId="4B10B647" w14:textId="42EC961B" w:rsidR="00673C63" w:rsidRDefault="00304144" w:rsidP="00673C63">
      <w:pPr>
        <w:ind w:firstLine="480"/>
      </w:pPr>
      <w:r>
        <w:rPr>
          <w:rFonts w:hint="eastAsia"/>
        </w:rPr>
        <w:t>关联</w:t>
      </w:r>
      <w:r w:rsidR="00651DBD" w:rsidRPr="00651DBD">
        <w:rPr>
          <w:rFonts w:hint="eastAsia"/>
        </w:rPr>
        <w:t>贷款和非</w:t>
      </w:r>
      <w:r>
        <w:rPr>
          <w:rFonts w:hint="eastAsia"/>
        </w:rPr>
        <w:t>关联</w:t>
      </w:r>
      <w:r w:rsidR="00651DBD" w:rsidRPr="00651DBD">
        <w:rPr>
          <w:rFonts w:hint="eastAsia"/>
        </w:rPr>
        <w:t>贷款的第二个显著区别是借款人的行业分布。关于影子银行是否有助于规避对房地产和建筑行业的监管限制，并主要为该行业提供资金，存在大量疑问。我们的研究表明，</w:t>
      </w:r>
      <w:r w:rsidR="00A7769F">
        <w:rPr>
          <w:rFonts w:hint="eastAsia"/>
        </w:rPr>
        <w:t>以下</w:t>
      </w:r>
      <w:r w:rsidR="00651DBD" w:rsidRPr="00651DBD">
        <w:rPr>
          <w:rFonts w:hint="eastAsia"/>
        </w:rPr>
        <w:t>两种类型的贷款在这方面非常不同。</w:t>
      </w:r>
    </w:p>
    <w:p w14:paraId="0D4D2AE8" w14:textId="7F6BD53F" w:rsidR="00651DBD" w:rsidRDefault="00651DBD" w:rsidP="00673C63">
      <w:pPr>
        <w:ind w:firstLine="480"/>
      </w:pPr>
      <w:r w:rsidRPr="00651DBD">
        <w:rPr>
          <w:rFonts w:hint="eastAsia"/>
        </w:rPr>
        <w:t>大部分</w:t>
      </w:r>
      <w:r w:rsidR="00304144">
        <w:rPr>
          <w:rFonts w:hint="eastAsia"/>
        </w:rPr>
        <w:t>关联</w:t>
      </w:r>
      <w:r w:rsidRPr="00651DBD">
        <w:rPr>
          <w:rFonts w:hint="eastAsia"/>
        </w:rPr>
        <w:t>贷款（</w:t>
      </w:r>
      <w:r w:rsidRPr="00651DBD">
        <w:rPr>
          <w:rFonts w:hint="eastAsia"/>
        </w:rPr>
        <w:t>80.6%</w:t>
      </w:r>
      <w:r w:rsidRPr="00651DBD">
        <w:rPr>
          <w:rFonts w:hint="eastAsia"/>
        </w:rPr>
        <w:t>）为行业内贷款。表</w:t>
      </w:r>
      <w:r w:rsidRPr="00651DBD">
        <w:rPr>
          <w:rFonts w:hint="eastAsia"/>
        </w:rPr>
        <w:t>6 A</w:t>
      </w:r>
      <w:r w:rsidRPr="00651DBD">
        <w:rPr>
          <w:rFonts w:hint="eastAsia"/>
        </w:rPr>
        <w:t>组以人民币列示了贷款人和借款人行业的委托贷款金额</w:t>
      </w:r>
      <w:r>
        <w:rPr>
          <w:rFonts w:hint="eastAsia"/>
        </w:rPr>
        <w:t>，</w:t>
      </w:r>
      <w:r w:rsidRPr="00651DBD">
        <w:rPr>
          <w:rFonts w:hint="eastAsia"/>
        </w:rPr>
        <w:t>房地产和建筑业收到的</w:t>
      </w:r>
      <w:r w:rsidR="00304144">
        <w:rPr>
          <w:rFonts w:hint="eastAsia"/>
        </w:rPr>
        <w:t>关联</w:t>
      </w:r>
      <w:r w:rsidRPr="00651DBD">
        <w:rPr>
          <w:rFonts w:hint="eastAsia"/>
        </w:rPr>
        <w:t>贷款总额占</w:t>
      </w:r>
      <w:r w:rsidRPr="00651DBD">
        <w:rPr>
          <w:rFonts w:hint="eastAsia"/>
        </w:rPr>
        <w:t>12.2%</w:t>
      </w:r>
      <w:r w:rsidRPr="00651DBD">
        <w:rPr>
          <w:rFonts w:hint="eastAsia"/>
        </w:rPr>
        <w:t>（</w:t>
      </w:r>
      <w:r w:rsidRPr="00651DBD">
        <w:rPr>
          <w:rFonts w:hint="eastAsia"/>
        </w:rPr>
        <w:t>6385</w:t>
      </w:r>
      <w:r w:rsidRPr="00651DBD">
        <w:rPr>
          <w:rFonts w:hint="eastAsia"/>
        </w:rPr>
        <w:t>亿元人民币中有</w:t>
      </w:r>
      <w:r w:rsidRPr="00651DBD">
        <w:rPr>
          <w:rFonts w:hint="eastAsia"/>
        </w:rPr>
        <w:t>778</w:t>
      </w:r>
      <w:r w:rsidRPr="00651DBD">
        <w:rPr>
          <w:rFonts w:hint="eastAsia"/>
        </w:rPr>
        <w:t>亿元人民币）。根据国际货币基金组织关于中国的报告（</w:t>
      </w:r>
      <w:r w:rsidRPr="00651DBD">
        <w:rPr>
          <w:rFonts w:hint="eastAsia"/>
        </w:rPr>
        <w:t>2014</w:t>
      </w:r>
      <w:r w:rsidRPr="00651DBD">
        <w:rPr>
          <w:rFonts w:hint="eastAsia"/>
        </w:rPr>
        <w:t>年，第</w:t>
      </w:r>
      <w:r w:rsidRPr="00651DBD">
        <w:rPr>
          <w:rFonts w:hint="eastAsia"/>
        </w:rPr>
        <w:t>22</w:t>
      </w:r>
      <w:r w:rsidRPr="00651DBD">
        <w:rPr>
          <w:rFonts w:hint="eastAsia"/>
        </w:rPr>
        <w:t>页），房地产和建筑“直接占</w:t>
      </w:r>
      <w:r w:rsidRPr="00651DBD">
        <w:rPr>
          <w:rFonts w:hint="eastAsia"/>
        </w:rPr>
        <w:t>2012</w:t>
      </w:r>
      <w:r w:rsidRPr="00651DBD">
        <w:rPr>
          <w:rFonts w:hint="eastAsia"/>
        </w:rPr>
        <w:t>年</w:t>
      </w:r>
      <w:r w:rsidRPr="00651DBD">
        <w:rPr>
          <w:rFonts w:hint="eastAsia"/>
        </w:rPr>
        <w:t>GDP</w:t>
      </w:r>
      <w:r w:rsidRPr="00651DBD">
        <w:rPr>
          <w:rFonts w:hint="eastAsia"/>
        </w:rPr>
        <w:t>的</w:t>
      </w:r>
      <w:r w:rsidRPr="00651DBD">
        <w:rPr>
          <w:rFonts w:hint="eastAsia"/>
        </w:rPr>
        <w:t>15%</w:t>
      </w:r>
      <w:r w:rsidRPr="00651DBD">
        <w:rPr>
          <w:rFonts w:hint="eastAsia"/>
        </w:rPr>
        <w:t>，固定资产投资的四分之一，城市总就业的</w:t>
      </w:r>
      <w:r w:rsidRPr="00651DBD">
        <w:rPr>
          <w:rFonts w:hint="eastAsia"/>
        </w:rPr>
        <w:t>14%</w:t>
      </w:r>
      <w:r w:rsidRPr="00651DBD">
        <w:rPr>
          <w:rFonts w:hint="eastAsia"/>
        </w:rPr>
        <w:t>，以及银行贷款的</w:t>
      </w:r>
      <w:r w:rsidRPr="00651DBD">
        <w:rPr>
          <w:rFonts w:hint="eastAsia"/>
        </w:rPr>
        <w:t>20%</w:t>
      </w:r>
      <w:r w:rsidRPr="00651DBD">
        <w:rPr>
          <w:rFonts w:hint="eastAsia"/>
        </w:rPr>
        <w:t>左右。”以这些数字为基准，流向房地产和建筑业的</w:t>
      </w:r>
      <w:r w:rsidR="00304144">
        <w:rPr>
          <w:rFonts w:hint="eastAsia"/>
        </w:rPr>
        <w:t>关联</w:t>
      </w:r>
      <w:r w:rsidRPr="00651DBD">
        <w:rPr>
          <w:rFonts w:hint="eastAsia"/>
        </w:rPr>
        <w:t>贷款金额并不高。该行业的</w:t>
      </w:r>
      <w:r w:rsidR="00304144">
        <w:rPr>
          <w:rFonts w:hint="eastAsia"/>
        </w:rPr>
        <w:t>关联</w:t>
      </w:r>
      <w:r w:rsidRPr="00651DBD">
        <w:rPr>
          <w:rFonts w:hint="eastAsia"/>
        </w:rPr>
        <w:t>贷款比例低于银行贷款。此外，其余贷款在</w:t>
      </w:r>
      <w:r w:rsidRPr="00651DBD">
        <w:rPr>
          <w:rFonts w:hint="eastAsia"/>
        </w:rPr>
        <w:t>20</w:t>
      </w:r>
      <w:r w:rsidRPr="00651DBD">
        <w:rPr>
          <w:rFonts w:hint="eastAsia"/>
        </w:rPr>
        <w:t>多个定义广泛的行业中分布合理</w:t>
      </w:r>
      <w:r>
        <w:rPr>
          <w:rFonts w:hint="eastAsia"/>
        </w:rPr>
        <w:t>且</w:t>
      </w:r>
      <w:r w:rsidRPr="00651DBD">
        <w:rPr>
          <w:rFonts w:hint="eastAsia"/>
        </w:rPr>
        <w:t>多样。</w:t>
      </w:r>
    </w:p>
    <w:p w14:paraId="5128D960" w14:textId="11C4B338" w:rsidR="007F7BA3" w:rsidRDefault="007F7BA3" w:rsidP="00673C63">
      <w:pPr>
        <w:ind w:firstLine="480"/>
      </w:pPr>
      <w:r w:rsidRPr="007F7BA3">
        <w:rPr>
          <w:rFonts w:hint="eastAsia"/>
        </w:rPr>
        <w:t>很大一部分非</w:t>
      </w:r>
      <w:r w:rsidR="00304144">
        <w:rPr>
          <w:rFonts w:hint="eastAsia"/>
        </w:rPr>
        <w:t>关联</w:t>
      </w:r>
      <w:r w:rsidRPr="007F7BA3">
        <w:rPr>
          <w:rFonts w:hint="eastAsia"/>
        </w:rPr>
        <w:t>贷款流入房地产和建筑业。该行业的借款占非</w:t>
      </w:r>
      <w:r w:rsidR="00304144">
        <w:rPr>
          <w:rFonts w:hint="eastAsia"/>
        </w:rPr>
        <w:t>关联</w:t>
      </w:r>
      <w:r w:rsidRPr="007F7BA3">
        <w:rPr>
          <w:rFonts w:hint="eastAsia"/>
        </w:rPr>
        <w:t>贷款总额的</w:t>
      </w:r>
      <w:r w:rsidRPr="007F7BA3">
        <w:rPr>
          <w:rFonts w:hint="eastAsia"/>
        </w:rPr>
        <w:t>46.1%</w:t>
      </w:r>
      <w:r w:rsidRPr="007F7BA3">
        <w:rPr>
          <w:rFonts w:hint="eastAsia"/>
        </w:rPr>
        <w:t>。自</w:t>
      </w:r>
      <w:r w:rsidRPr="007F7BA3">
        <w:rPr>
          <w:rFonts w:hint="eastAsia"/>
        </w:rPr>
        <w:t>2011</w:t>
      </w:r>
      <w:r w:rsidRPr="007F7BA3">
        <w:rPr>
          <w:rFonts w:hint="eastAsia"/>
        </w:rPr>
        <w:t>年以来，中国银行业监督管理委员会（银监会）一直试图</w:t>
      </w:r>
      <w:r w:rsidR="005C6EE5">
        <w:rPr>
          <w:rFonts w:hint="eastAsia"/>
        </w:rPr>
        <w:t>限制</w:t>
      </w:r>
      <w:r w:rsidRPr="007F7BA3">
        <w:rPr>
          <w:rFonts w:hint="eastAsia"/>
        </w:rPr>
        <w:t>房地产和建筑业</w:t>
      </w:r>
      <w:r w:rsidR="005C6EE5">
        <w:rPr>
          <w:rFonts w:hint="eastAsia"/>
        </w:rPr>
        <w:t>的银行贷款</w:t>
      </w:r>
      <w:r w:rsidRPr="007F7BA3">
        <w:rPr>
          <w:rFonts w:hint="eastAsia"/>
        </w:rPr>
        <w:t>，因为人们认为房地产和建筑业过热。银行对该行业的贷款减少了</w:t>
      </w:r>
      <w:r w:rsidRPr="007F7BA3">
        <w:rPr>
          <w:rFonts w:hint="eastAsia"/>
        </w:rPr>
        <w:t>38%</w:t>
      </w:r>
      <w:r w:rsidRPr="007F7BA3">
        <w:rPr>
          <w:rFonts w:hint="eastAsia"/>
        </w:rPr>
        <w:t>，从</w:t>
      </w:r>
      <w:r w:rsidRPr="007F7BA3">
        <w:rPr>
          <w:rFonts w:hint="eastAsia"/>
        </w:rPr>
        <w:t>2010</w:t>
      </w:r>
      <w:r w:rsidRPr="007F7BA3">
        <w:rPr>
          <w:rFonts w:hint="eastAsia"/>
        </w:rPr>
        <w:t>年的</w:t>
      </w:r>
      <w:r w:rsidRPr="007F7BA3">
        <w:rPr>
          <w:rFonts w:hint="eastAsia"/>
        </w:rPr>
        <w:t>2.02</w:t>
      </w:r>
      <w:r w:rsidRPr="007F7BA3">
        <w:rPr>
          <w:rFonts w:hint="eastAsia"/>
        </w:rPr>
        <w:t>万亿元人民币减少到</w:t>
      </w:r>
      <w:r w:rsidRPr="007F7BA3">
        <w:rPr>
          <w:rFonts w:hint="eastAsia"/>
        </w:rPr>
        <w:t>2011</w:t>
      </w:r>
      <w:r w:rsidRPr="007F7BA3">
        <w:rPr>
          <w:rFonts w:hint="eastAsia"/>
        </w:rPr>
        <w:t>年的</w:t>
      </w:r>
      <w:r w:rsidRPr="007F7BA3">
        <w:rPr>
          <w:rFonts w:hint="eastAsia"/>
        </w:rPr>
        <w:t>1.26</w:t>
      </w:r>
      <w:r w:rsidRPr="007F7BA3">
        <w:rPr>
          <w:rFonts w:hint="eastAsia"/>
        </w:rPr>
        <w:t>万亿元人民币和</w:t>
      </w:r>
      <w:r w:rsidRPr="007F7BA3">
        <w:rPr>
          <w:rFonts w:hint="eastAsia"/>
        </w:rPr>
        <w:t>2012</w:t>
      </w:r>
      <w:r w:rsidRPr="007F7BA3">
        <w:rPr>
          <w:rFonts w:hint="eastAsia"/>
        </w:rPr>
        <w:t>年的</w:t>
      </w:r>
      <w:r w:rsidRPr="007F7BA3">
        <w:rPr>
          <w:rFonts w:hint="eastAsia"/>
        </w:rPr>
        <w:t>1.35</w:t>
      </w:r>
      <w:r w:rsidRPr="007F7BA3">
        <w:rPr>
          <w:rFonts w:hint="eastAsia"/>
        </w:rPr>
        <w:t>万亿元人民币。在我们的样本中，</w:t>
      </w:r>
      <w:r w:rsidRPr="007F7BA3">
        <w:rPr>
          <w:rFonts w:hint="eastAsia"/>
        </w:rPr>
        <w:t>2011</w:t>
      </w:r>
      <w:r w:rsidRPr="007F7BA3">
        <w:rPr>
          <w:rFonts w:hint="eastAsia"/>
        </w:rPr>
        <w:t>年至</w:t>
      </w:r>
      <w:r w:rsidRPr="007F7BA3">
        <w:rPr>
          <w:rFonts w:hint="eastAsia"/>
        </w:rPr>
        <w:t>2013</w:t>
      </w:r>
      <w:r w:rsidRPr="007F7BA3">
        <w:rPr>
          <w:rFonts w:hint="eastAsia"/>
        </w:rPr>
        <w:t>年期间，该行业的非</w:t>
      </w:r>
      <w:r w:rsidR="00304144">
        <w:rPr>
          <w:rFonts w:hint="eastAsia"/>
        </w:rPr>
        <w:t>关联</w:t>
      </w:r>
      <w:r w:rsidRPr="007F7BA3">
        <w:rPr>
          <w:rFonts w:hint="eastAsia"/>
        </w:rPr>
        <w:t>贷款总额跃升至</w:t>
      </w:r>
      <w:r w:rsidRPr="007F7BA3">
        <w:rPr>
          <w:rFonts w:hint="eastAsia"/>
        </w:rPr>
        <w:t>162</w:t>
      </w:r>
      <w:r w:rsidRPr="007F7BA3">
        <w:rPr>
          <w:rFonts w:hint="eastAsia"/>
        </w:rPr>
        <w:t>亿元人民币，而</w:t>
      </w:r>
      <w:r w:rsidRPr="007F7BA3">
        <w:rPr>
          <w:rFonts w:hint="eastAsia"/>
        </w:rPr>
        <w:t>2004</w:t>
      </w:r>
      <w:r w:rsidRPr="007F7BA3">
        <w:rPr>
          <w:rFonts w:hint="eastAsia"/>
        </w:rPr>
        <w:t>年至</w:t>
      </w:r>
      <w:r w:rsidRPr="007F7BA3">
        <w:rPr>
          <w:rFonts w:hint="eastAsia"/>
        </w:rPr>
        <w:t>2010</w:t>
      </w:r>
      <w:r w:rsidRPr="007F7BA3">
        <w:rPr>
          <w:rFonts w:hint="eastAsia"/>
        </w:rPr>
        <w:t>年期间，该行业的非</w:t>
      </w:r>
      <w:r w:rsidR="00304144">
        <w:rPr>
          <w:rFonts w:hint="eastAsia"/>
        </w:rPr>
        <w:t>关联</w:t>
      </w:r>
      <w:r w:rsidRPr="007F7BA3">
        <w:rPr>
          <w:rFonts w:hint="eastAsia"/>
        </w:rPr>
        <w:t>贷款总额为</w:t>
      </w:r>
      <w:r w:rsidRPr="007F7BA3">
        <w:rPr>
          <w:rFonts w:hint="eastAsia"/>
        </w:rPr>
        <w:t>57</w:t>
      </w:r>
      <w:r w:rsidRPr="007F7BA3">
        <w:rPr>
          <w:rFonts w:hint="eastAsia"/>
        </w:rPr>
        <w:t>亿元人民币。这表明，非</w:t>
      </w:r>
      <w:r w:rsidR="00304144">
        <w:rPr>
          <w:rFonts w:hint="eastAsia"/>
        </w:rPr>
        <w:t>关联</w:t>
      </w:r>
      <w:r w:rsidRPr="007F7BA3">
        <w:rPr>
          <w:rFonts w:hint="eastAsia"/>
        </w:rPr>
        <w:t>贷款确实有助于规避监管限制，并将更多资本引导到房地产和建筑行业。考虑到该行业的高回报波动性以及普遍认为该行业过热的事实，专注于该行业使得非</w:t>
      </w:r>
      <w:r w:rsidR="00304144">
        <w:rPr>
          <w:rFonts w:hint="eastAsia"/>
        </w:rPr>
        <w:t>关联</w:t>
      </w:r>
      <w:r w:rsidRPr="007F7BA3">
        <w:rPr>
          <w:rFonts w:hint="eastAsia"/>
        </w:rPr>
        <w:t>贷款比</w:t>
      </w:r>
      <w:r w:rsidR="00304144">
        <w:rPr>
          <w:rFonts w:hint="eastAsia"/>
        </w:rPr>
        <w:t>关联</w:t>
      </w:r>
      <w:r w:rsidRPr="007F7BA3">
        <w:rPr>
          <w:rFonts w:hint="eastAsia"/>
        </w:rPr>
        <w:t>贷款风险更高。</w:t>
      </w:r>
      <w:r w:rsidR="006D2669">
        <w:rPr>
          <w:rFonts w:hint="eastAsia"/>
        </w:rPr>
        <w:t>因而</w:t>
      </w:r>
      <w:r w:rsidRPr="007F7BA3">
        <w:rPr>
          <w:rFonts w:hint="eastAsia"/>
        </w:rPr>
        <w:t>委托贷款的总体风险随着非</w:t>
      </w:r>
      <w:r w:rsidR="00304144">
        <w:rPr>
          <w:rFonts w:hint="eastAsia"/>
        </w:rPr>
        <w:t>关联</w:t>
      </w:r>
      <w:r w:rsidRPr="007F7BA3">
        <w:rPr>
          <w:rFonts w:hint="eastAsia"/>
        </w:rPr>
        <w:t>贷款比例的增加而增加。</w:t>
      </w:r>
    </w:p>
    <w:p w14:paraId="161C4217" w14:textId="4F5527BD" w:rsidR="007F7BA3" w:rsidRDefault="007F7BA3" w:rsidP="00673C63">
      <w:pPr>
        <w:ind w:firstLine="480"/>
      </w:pPr>
      <w:r w:rsidRPr="007F7BA3">
        <w:rPr>
          <w:rFonts w:hint="eastAsia"/>
        </w:rPr>
        <w:t>我们的研究重点是上市公司的委托贷款。近年来（从</w:t>
      </w:r>
      <w:r w:rsidRPr="007F7BA3">
        <w:rPr>
          <w:rFonts w:hint="eastAsia"/>
        </w:rPr>
        <w:t>2009</w:t>
      </w:r>
      <w:r w:rsidRPr="007F7BA3">
        <w:rPr>
          <w:rFonts w:hint="eastAsia"/>
        </w:rPr>
        <w:t>年开始，也就是</w:t>
      </w:r>
      <w:r w:rsidRPr="007F7BA3">
        <w:rPr>
          <w:rFonts w:hint="eastAsia"/>
        </w:rPr>
        <w:t>4</w:t>
      </w:r>
      <w:r w:rsidRPr="007F7BA3">
        <w:rPr>
          <w:rFonts w:hint="eastAsia"/>
        </w:rPr>
        <w:t>万亿人民币刺激计划的那一年），另一种类型的贷款机构——私募股权基金在委托贷款中的市场份额越来越大。虽然我们没有关于这类贷款的直接数据，但根据</w:t>
      </w:r>
      <w:r w:rsidR="007811B9">
        <w:rPr>
          <w:rFonts w:hint="eastAsia"/>
        </w:rPr>
        <w:t>来自从业人员的信息</w:t>
      </w:r>
      <w:r w:rsidRPr="007F7BA3">
        <w:rPr>
          <w:rFonts w:hint="eastAsia"/>
        </w:rPr>
        <w:t>，我们的理解是，这些贷款是由追求直接利润驱动的。因此，它们具有与非</w:t>
      </w:r>
      <w:r w:rsidR="00304144">
        <w:rPr>
          <w:rFonts w:hint="eastAsia"/>
        </w:rPr>
        <w:t>关联</w:t>
      </w:r>
      <w:r w:rsidRPr="007F7BA3">
        <w:rPr>
          <w:rFonts w:hint="eastAsia"/>
        </w:rPr>
        <w:t>贷款相关的特征。最明显的是，它们的利率很高，更有可能流入房地产和建筑等受限制的行业。</w:t>
      </w:r>
      <w:r w:rsidRPr="007F7BA3">
        <w:rPr>
          <w:rFonts w:hint="eastAsia"/>
        </w:rPr>
        <w:t>2015</w:t>
      </w:r>
      <w:r w:rsidRPr="007F7BA3">
        <w:rPr>
          <w:rFonts w:hint="eastAsia"/>
        </w:rPr>
        <w:t>年</w:t>
      </w:r>
      <w:r w:rsidRPr="007F7BA3">
        <w:rPr>
          <w:rFonts w:hint="eastAsia"/>
        </w:rPr>
        <w:t>1</w:t>
      </w:r>
      <w:r w:rsidRPr="007F7BA3">
        <w:rPr>
          <w:rFonts w:hint="eastAsia"/>
        </w:rPr>
        <w:t>月，银监会制定了关于委托贷款的新规定。一个重要的变化是，禁止债务融资基金进行委托贷款，</w:t>
      </w:r>
      <w:r w:rsidR="007811B9">
        <w:rPr>
          <w:rFonts w:hint="eastAsia"/>
        </w:rPr>
        <w:t>其</w:t>
      </w:r>
      <w:r w:rsidRPr="007F7BA3">
        <w:rPr>
          <w:rFonts w:hint="eastAsia"/>
        </w:rPr>
        <w:t>目的是将这些私募股权参与者排除在这个市场之外。</w:t>
      </w:r>
    </w:p>
    <w:p w14:paraId="40448444" w14:textId="3F149C2D" w:rsidR="007F7BA3" w:rsidRDefault="007F7BA3" w:rsidP="00673C63">
      <w:pPr>
        <w:ind w:firstLine="480"/>
      </w:pPr>
      <w:r w:rsidRPr="007F7BA3">
        <w:rPr>
          <w:rFonts w:hint="eastAsia"/>
        </w:rPr>
        <w:t xml:space="preserve">4.3. </w:t>
      </w:r>
      <w:r w:rsidRPr="007F7BA3">
        <w:rPr>
          <w:rFonts w:hint="eastAsia"/>
        </w:rPr>
        <w:t>贷款人和借款人的地理分布</w:t>
      </w:r>
    </w:p>
    <w:p w14:paraId="14B83C06" w14:textId="599954C3" w:rsidR="007F7BA3" w:rsidRDefault="00304144" w:rsidP="00673C63">
      <w:pPr>
        <w:ind w:firstLine="480"/>
      </w:pPr>
      <w:r>
        <w:rPr>
          <w:rFonts w:hint="eastAsia"/>
        </w:rPr>
        <w:lastRenderedPageBreak/>
        <w:t>关联</w:t>
      </w:r>
      <w:r w:rsidR="000A2486" w:rsidRPr="000A2486">
        <w:rPr>
          <w:rFonts w:hint="eastAsia"/>
        </w:rPr>
        <w:t>贷款主要集中在</w:t>
      </w:r>
      <w:r w:rsidR="000A2486">
        <w:rPr>
          <w:rFonts w:hint="eastAsia"/>
        </w:rPr>
        <w:t>两个直辖市</w:t>
      </w:r>
      <w:r w:rsidR="000A2486" w:rsidRPr="000A2486">
        <w:rPr>
          <w:rFonts w:hint="eastAsia"/>
        </w:rPr>
        <w:t>：北京和上海。来自北京的贷款机构约占关联贷款总额的</w:t>
      </w:r>
      <w:r w:rsidR="000A2486" w:rsidRPr="000A2486">
        <w:rPr>
          <w:rFonts w:hint="eastAsia"/>
        </w:rPr>
        <w:t>54.7%</w:t>
      </w:r>
      <w:r w:rsidR="000A2486" w:rsidRPr="000A2486">
        <w:rPr>
          <w:rFonts w:hint="eastAsia"/>
        </w:rPr>
        <w:t>，来自上海的贷款机构约占</w:t>
      </w:r>
      <w:r w:rsidR="000A2486" w:rsidRPr="000A2486">
        <w:rPr>
          <w:rFonts w:hint="eastAsia"/>
        </w:rPr>
        <w:t>12.4%</w:t>
      </w:r>
      <w:r w:rsidR="000A2486" w:rsidRPr="000A2486">
        <w:rPr>
          <w:rFonts w:hint="eastAsia"/>
        </w:rPr>
        <w:t>。其次是山东、浙江和广东省。这种集中的一个重要原因是，</w:t>
      </w:r>
      <w:r w:rsidR="000A2486" w:rsidRPr="000A2486">
        <w:rPr>
          <w:rFonts w:hint="eastAsia"/>
        </w:rPr>
        <w:t>83.3%</w:t>
      </w:r>
      <w:r w:rsidR="000A2486" w:rsidRPr="000A2486">
        <w:rPr>
          <w:rFonts w:hint="eastAsia"/>
        </w:rPr>
        <w:t>的关联贷款由国有企业提供。许多国有企业，尤其是大型国有企业，总部设在北京或上海。贷款地理分布的另一个驱动因素是不同省份和地区的经济繁荣。根据</w:t>
      </w:r>
      <w:r w:rsidR="000A2486" w:rsidRPr="000A2486">
        <w:rPr>
          <w:rFonts w:hint="eastAsia"/>
        </w:rPr>
        <w:t>WIND</w:t>
      </w:r>
      <w:r w:rsidR="000A2486" w:rsidRPr="000A2486">
        <w:rPr>
          <w:rFonts w:hint="eastAsia"/>
        </w:rPr>
        <w:t>数据库，</w:t>
      </w:r>
      <w:r w:rsidR="000A2486" w:rsidRPr="000A2486">
        <w:rPr>
          <w:rFonts w:hint="eastAsia"/>
        </w:rPr>
        <w:t>2013</w:t>
      </w:r>
      <w:r w:rsidR="000A2486" w:rsidRPr="000A2486">
        <w:rPr>
          <w:rFonts w:hint="eastAsia"/>
        </w:rPr>
        <w:t>年，贷款最多的五个省份或地区的人均可支配收入排名第一（上海）、第二（北京）、第三（浙江）、第六（广东）和第九（山东）。除北京外，它们都位于沿海地区。</w:t>
      </w:r>
    </w:p>
    <w:p w14:paraId="670B20F5" w14:textId="0DAE714A" w:rsidR="000A2486" w:rsidRDefault="000A2486" w:rsidP="00673C63">
      <w:pPr>
        <w:ind w:firstLine="480"/>
      </w:pPr>
      <w:r w:rsidRPr="000A2486">
        <w:rPr>
          <w:rFonts w:hint="eastAsia"/>
        </w:rPr>
        <w:t>最大的五个借款省份或地区是北京、上海、江苏、内蒙古和广东</w:t>
      </w:r>
      <w:r w:rsidR="00E24F4F">
        <w:rPr>
          <w:rFonts w:hint="eastAsia"/>
        </w:rPr>
        <w:t>，</w:t>
      </w:r>
      <w:r w:rsidRPr="000A2486">
        <w:rPr>
          <w:rFonts w:hint="eastAsia"/>
        </w:rPr>
        <w:t>其中有三个也是贷款最多的省份或地区：</w:t>
      </w:r>
      <w:r w:rsidRPr="000A2486">
        <w:rPr>
          <w:rFonts w:hint="eastAsia"/>
        </w:rPr>
        <w:t>51.6%</w:t>
      </w:r>
      <w:r w:rsidRPr="000A2486">
        <w:rPr>
          <w:rFonts w:hint="eastAsia"/>
        </w:rPr>
        <w:t>的关联贷款来自同一省份或地区的各方之间，</w:t>
      </w:r>
      <w:r w:rsidRPr="000A2486">
        <w:rPr>
          <w:rFonts w:hint="eastAsia"/>
        </w:rPr>
        <w:t>35.7%</w:t>
      </w:r>
      <w:r w:rsidRPr="000A2486">
        <w:rPr>
          <w:rFonts w:hint="eastAsia"/>
        </w:rPr>
        <w:t>的关联贷款在同一个城市内。</w:t>
      </w:r>
    </w:p>
    <w:p w14:paraId="7D910B7C" w14:textId="0D299E8E" w:rsidR="000A2486" w:rsidRDefault="00F41063" w:rsidP="00673C63">
      <w:pPr>
        <w:ind w:firstLine="480"/>
      </w:pPr>
      <w:r w:rsidRPr="00F41063">
        <w:rPr>
          <w:rFonts w:hint="eastAsia"/>
        </w:rPr>
        <w:t>内蒙古是借款</w:t>
      </w:r>
      <w:r w:rsidR="00FF40F7">
        <w:rPr>
          <w:rFonts w:hint="eastAsia"/>
        </w:rPr>
        <w:t>净</w:t>
      </w:r>
      <w:r w:rsidRPr="00F41063">
        <w:rPr>
          <w:rFonts w:hint="eastAsia"/>
        </w:rPr>
        <w:t>额（借款</w:t>
      </w:r>
      <w:r w:rsidR="00A133DE">
        <w:rPr>
          <w:rFonts w:hint="eastAsia"/>
        </w:rPr>
        <w:t>额</w:t>
      </w:r>
      <w:r w:rsidRPr="00F41063">
        <w:rPr>
          <w:rFonts w:hint="eastAsia"/>
        </w:rPr>
        <w:t>减去</w:t>
      </w:r>
      <w:r w:rsidR="00A133DE">
        <w:rPr>
          <w:rFonts w:hint="eastAsia"/>
        </w:rPr>
        <w:t>贷</w:t>
      </w:r>
      <w:r w:rsidRPr="00F41063">
        <w:rPr>
          <w:rFonts w:hint="eastAsia"/>
        </w:rPr>
        <w:t>款额）最高的地区。按借款</w:t>
      </w:r>
      <w:r w:rsidR="00A133DE">
        <w:rPr>
          <w:rFonts w:hint="eastAsia"/>
        </w:rPr>
        <w:t>净额</w:t>
      </w:r>
      <w:r w:rsidRPr="00F41063">
        <w:rPr>
          <w:rFonts w:hint="eastAsia"/>
        </w:rPr>
        <w:t>计算，接下来的四个省份是江苏、陕西、四川和辽宁。</w:t>
      </w:r>
      <w:r w:rsidRPr="00F41063">
        <w:rPr>
          <w:rFonts w:hint="eastAsia"/>
        </w:rPr>
        <w:t>2013</w:t>
      </w:r>
      <w:r w:rsidRPr="00F41063">
        <w:rPr>
          <w:rFonts w:hint="eastAsia"/>
        </w:rPr>
        <w:t>年，这些省份的人均可支配收入排名分别为江苏（</w:t>
      </w:r>
      <w:r w:rsidRPr="00F41063">
        <w:rPr>
          <w:rFonts w:hint="eastAsia"/>
        </w:rPr>
        <w:t>32</w:t>
      </w:r>
      <w:r w:rsidRPr="00F41063">
        <w:rPr>
          <w:rFonts w:hint="eastAsia"/>
        </w:rPr>
        <w:t>名中的第五名）、辽宁（第八名）、内蒙古（第十名）、陕西（第</w:t>
      </w:r>
      <w:r w:rsidRPr="00F41063">
        <w:rPr>
          <w:rFonts w:hint="eastAsia"/>
        </w:rPr>
        <w:t>22</w:t>
      </w:r>
      <w:r w:rsidRPr="00F41063">
        <w:rPr>
          <w:rFonts w:hint="eastAsia"/>
        </w:rPr>
        <w:t>名）和四川（第</w:t>
      </w:r>
      <w:r w:rsidRPr="00F41063">
        <w:rPr>
          <w:rFonts w:hint="eastAsia"/>
        </w:rPr>
        <w:t>23</w:t>
      </w:r>
      <w:r w:rsidRPr="00F41063">
        <w:rPr>
          <w:rFonts w:hint="eastAsia"/>
        </w:rPr>
        <w:t>名）。内蒙古、陕西和四川位于内陆。这些数据表明，委托贷款从繁荣的省份或地区流向贫穷的省份或地区，从沿海地区流向内陆地区</w:t>
      </w:r>
      <w:r>
        <w:rPr>
          <w:rFonts w:hint="eastAsia"/>
        </w:rPr>
        <w:t>。</w:t>
      </w:r>
    </w:p>
    <w:p w14:paraId="17B40513" w14:textId="4447C8FC" w:rsidR="00F41063" w:rsidRDefault="00F41063" w:rsidP="00673C63">
      <w:pPr>
        <w:ind w:firstLine="480"/>
      </w:pPr>
      <w:r w:rsidRPr="00F41063">
        <w:rPr>
          <w:rFonts w:hint="eastAsia"/>
        </w:rPr>
        <w:t>非</w:t>
      </w:r>
      <w:r w:rsidR="00304144">
        <w:rPr>
          <w:rFonts w:hint="eastAsia"/>
        </w:rPr>
        <w:t>关联</w:t>
      </w:r>
      <w:r w:rsidRPr="00F41063">
        <w:rPr>
          <w:rFonts w:hint="eastAsia"/>
        </w:rPr>
        <w:t>贷款活动在浙江省最为活跃，该省的人均</w:t>
      </w:r>
      <w:r w:rsidR="0015219F">
        <w:rPr>
          <w:rFonts w:hint="eastAsia"/>
        </w:rPr>
        <w:t>可支配</w:t>
      </w:r>
      <w:r w:rsidRPr="00F41063">
        <w:rPr>
          <w:rFonts w:hint="eastAsia"/>
        </w:rPr>
        <w:t>收入也最高，仅次于上海和北京。民营企业在浙江非常活跃</w:t>
      </w:r>
      <w:r w:rsidR="006D17A0">
        <w:rPr>
          <w:rFonts w:hint="eastAsia"/>
        </w:rPr>
        <w:t>，</w:t>
      </w:r>
      <w:r w:rsidRPr="00F41063">
        <w:rPr>
          <w:rFonts w:hint="eastAsia"/>
        </w:rPr>
        <w:t>就非国有上市公司资产市值而言，仅次于广东。仅浙江省的</w:t>
      </w:r>
      <w:r w:rsidR="006D17A0">
        <w:rPr>
          <w:rFonts w:hint="eastAsia"/>
        </w:rPr>
        <w:t>非关联</w:t>
      </w:r>
      <w:r w:rsidRPr="00F41063">
        <w:rPr>
          <w:rFonts w:hint="eastAsia"/>
        </w:rPr>
        <w:t>贷款金额就占非</w:t>
      </w:r>
      <w:r w:rsidR="00304144">
        <w:rPr>
          <w:rFonts w:hint="eastAsia"/>
        </w:rPr>
        <w:t>关联</w:t>
      </w:r>
      <w:r w:rsidRPr="00F41063">
        <w:rPr>
          <w:rFonts w:hint="eastAsia"/>
        </w:rPr>
        <w:t>贷款总额的</w:t>
      </w:r>
      <w:r w:rsidRPr="00F41063">
        <w:rPr>
          <w:rFonts w:hint="eastAsia"/>
        </w:rPr>
        <w:t>41.4%</w:t>
      </w:r>
      <w:r w:rsidRPr="00F41063">
        <w:rPr>
          <w:rFonts w:hint="eastAsia"/>
        </w:rPr>
        <w:t>，其</w:t>
      </w:r>
      <w:r w:rsidR="006D17A0">
        <w:rPr>
          <w:rFonts w:hint="eastAsia"/>
        </w:rPr>
        <w:t>借</w:t>
      </w:r>
      <w:r w:rsidRPr="00F41063">
        <w:rPr>
          <w:rFonts w:hint="eastAsia"/>
        </w:rPr>
        <w:t>款金额占贷款总额的</w:t>
      </w:r>
      <w:r w:rsidRPr="00F41063">
        <w:rPr>
          <w:rFonts w:hint="eastAsia"/>
        </w:rPr>
        <w:t>30.6%</w:t>
      </w:r>
      <w:r w:rsidRPr="00F41063">
        <w:rPr>
          <w:rFonts w:hint="eastAsia"/>
        </w:rPr>
        <w:t>。</w:t>
      </w:r>
    </w:p>
    <w:p w14:paraId="0D0D5FF4" w14:textId="79632C05" w:rsidR="00F41063" w:rsidRDefault="00F41063" w:rsidP="00673C63">
      <w:pPr>
        <w:ind w:firstLine="480"/>
      </w:pPr>
      <w:r w:rsidRPr="00F41063">
        <w:rPr>
          <w:rFonts w:hint="eastAsia"/>
        </w:rPr>
        <w:t>就贷款</w:t>
      </w:r>
      <w:r w:rsidR="00103EAB">
        <w:rPr>
          <w:rFonts w:hint="eastAsia"/>
        </w:rPr>
        <w:t>净额</w:t>
      </w:r>
      <w:r w:rsidRPr="00F41063">
        <w:rPr>
          <w:rFonts w:hint="eastAsia"/>
        </w:rPr>
        <w:t>（即贷款</w:t>
      </w:r>
      <w:r w:rsidR="00825AE3">
        <w:rPr>
          <w:rFonts w:hint="eastAsia"/>
        </w:rPr>
        <w:t>额</w:t>
      </w:r>
      <w:r w:rsidRPr="00F41063">
        <w:rPr>
          <w:rFonts w:hint="eastAsia"/>
        </w:rPr>
        <w:t>减去借款额）而言，浙江（占总额的</w:t>
      </w:r>
      <w:r w:rsidRPr="00F41063">
        <w:rPr>
          <w:rFonts w:hint="eastAsia"/>
        </w:rPr>
        <w:t>10.8%</w:t>
      </w:r>
      <w:r w:rsidRPr="00F41063">
        <w:rPr>
          <w:rFonts w:hint="eastAsia"/>
        </w:rPr>
        <w:t>）和广东（</w:t>
      </w:r>
      <w:r w:rsidRPr="00F41063">
        <w:rPr>
          <w:rFonts w:hint="eastAsia"/>
        </w:rPr>
        <w:t>3.0%</w:t>
      </w:r>
      <w:r w:rsidRPr="00F41063">
        <w:rPr>
          <w:rFonts w:hint="eastAsia"/>
        </w:rPr>
        <w:t>）的贷款最多。</w:t>
      </w:r>
      <w:r w:rsidR="00103EAB">
        <w:rPr>
          <w:rFonts w:hint="eastAsia"/>
        </w:rPr>
        <w:t>就借款净额而言，</w:t>
      </w:r>
      <w:r w:rsidRPr="00F41063">
        <w:rPr>
          <w:rFonts w:hint="eastAsia"/>
        </w:rPr>
        <w:t>上海（</w:t>
      </w:r>
      <w:r w:rsidRPr="00F41063">
        <w:rPr>
          <w:rFonts w:hint="eastAsia"/>
        </w:rPr>
        <w:t>5.1%</w:t>
      </w:r>
      <w:r w:rsidRPr="00F41063">
        <w:rPr>
          <w:rFonts w:hint="eastAsia"/>
        </w:rPr>
        <w:t>）、广西（</w:t>
      </w:r>
      <w:r w:rsidRPr="00F41063">
        <w:rPr>
          <w:rFonts w:hint="eastAsia"/>
        </w:rPr>
        <w:t>3.3%</w:t>
      </w:r>
      <w:r w:rsidRPr="00F41063">
        <w:rPr>
          <w:rFonts w:hint="eastAsia"/>
        </w:rPr>
        <w:t>）、贵州（</w:t>
      </w:r>
      <w:r w:rsidRPr="00F41063">
        <w:rPr>
          <w:rFonts w:hint="eastAsia"/>
        </w:rPr>
        <w:t>1.3%</w:t>
      </w:r>
      <w:r w:rsidRPr="00F41063">
        <w:rPr>
          <w:rFonts w:hint="eastAsia"/>
        </w:rPr>
        <w:t>）和江苏（</w:t>
      </w:r>
      <w:r w:rsidRPr="00F41063">
        <w:rPr>
          <w:rFonts w:hint="eastAsia"/>
        </w:rPr>
        <w:t>1.0%</w:t>
      </w:r>
      <w:r w:rsidRPr="00F41063">
        <w:rPr>
          <w:rFonts w:hint="eastAsia"/>
        </w:rPr>
        <w:t>）的借款净额超过非</w:t>
      </w:r>
      <w:r w:rsidR="00304144">
        <w:rPr>
          <w:rFonts w:hint="eastAsia"/>
        </w:rPr>
        <w:t>关联</w:t>
      </w:r>
      <w:r w:rsidRPr="00F41063">
        <w:rPr>
          <w:rFonts w:hint="eastAsia"/>
        </w:rPr>
        <w:t>贷款总额的</w:t>
      </w:r>
      <w:r w:rsidRPr="00F41063">
        <w:rPr>
          <w:rFonts w:hint="eastAsia"/>
        </w:rPr>
        <w:t>1%</w:t>
      </w:r>
      <w:r w:rsidRPr="00F41063">
        <w:rPr>
          <w:rFonts w:hint="eastAsia"/>
        </w:rPr>
        <w:t>。广西和贵州是贫困省份。</w:t>
      </w:r>
      <w:r w:rsidRPr="00F41063">
        <w:rPr>
          <w:rFonts w:hint="eastAsia"/>
        </w:rPr>
        <w:t>2013</w:t>
      </w:r>
      <w:r w:rsidRPr="00F41063">
        <w:rPr>
          <w:rFonts w:hint="eastAsia"/>
        </w:rPr>
        <w:t>年，</w:t>
      </w:r>
      <w:r w:rsidR="00A10BD4" w:rsidRPr="00A10BD4">
        <w:rPr>
          <w:rFonts w:hint="eastAsia"/>
        </w:rPr>
        <w:t>广西和贵州</w:t>
      </w:r>
      <w:r w:rsidRPr="00F41063">
        <w:rPr>
          <w:rFonts w:hint="eastAsia"/>
        </w:rPr>
        <w:t>的人均可支配收入在</w:t>
      </w:r>
      <w:r w:rsidRPr="00F41063">
        <w:rPr>
          <w:rFonts w:hint="eastAsia"/>
        </w:rPr>
        <w:t>32</w:t>
      </w:r>
      <w:r w:rsidRPr="00F41063">
        <w:rPr>
          <w:rFonts w:hint="eastAsia"/>
        </w:rPr>
        <w:t>个地区中分别排名第</w:t>
      </w:r>
      <w:r w:rsidRPr="00F41063">
        <w:rPr>
          <w:rFonts w:hint="eastAsia"/>
        </w:rPr>
        <w:t>25</w:t>
      </w:r>
      <w:r w:rsidRPr="00F41063">
        <w:rPr>
          <w:rFonts w:hint="eastAsia"/>
        </w:rPr>
        <w:t>和</w:t>
      </w:r>
      <w:r w:rsidRPr="00F41063">
        <w:rPr>
          <w:rFonts w:hint="eastAsia"/>
        </w:rPr>
        <w:t>29</w:t>
      </w:r>
      <w:r w:rsidRPr="00F41063">
        <w:rPr>
          <w:rFonts w:hint="eastAsia"/>
        </w:rPr>
        <w:t>位。</w:t>
      </w:r>
      <w:r w:rsidR="002054DB">
        <w:rPr>
          <w:rFonts w:hint="eastAsia"/>
        </w:rPr>
        <w:t>这些</w:t>
      </w:r>
      <w:r w:rsidRPr="00F41063">
        <w:rPr>
          <w:rFonts w:hint="eastAsia"/>
        </w:rPr>
        <w:t>证据再次表明，资本从繁荣的省份或地区流向贫穷的省份或地区，并从沿海地区流向内陆地区。</w:t>
      </w:r>
    </w:p>
    <w:p w14:paraId="6239FCC8" w14:textId="18F2DD3B" w:rsidR="00F41063" w:rsidRDefault="00F41063" w:rsidP="00673C63">
      <w:pPr>
        <w:ind w:firstLine="480"/>
      </w:pPr>
      <w:r w:rsidRPr="00F41063">
        <w:rPr>
          <w:rFonts w:hint="eastAsia"/>
        </w:rPr>
        <w:t xml:space="preserve">4.4. </w:t>
      </w:r>
      <w:r w:rsidRPr="00F41063">
        <w:rPr>
          <w:rFonts w:hint="eastAsia"/>
        </w:rPr>
        <w:t>其他贷款特征</w:t>
      </w:r>
    </w:p>
    <w:p w14:paraId="381DCF44" w14:textId="75739054" w:rsidR="00F41063" w:rsidRDefault="00F41063" w:rsidP="00673C63">
      <w:pPr>
        <w:ind w:firstLine="480"/>
      </w:pPr>
      <w:r w:rsidRPr="00F41063">
        <w:rPr>
          <w:rFonts w:hint="eastAsia"/>
        </w:rPr>
        <w:t>表</w:t>
      </w:r>
      <w:r w:rsidRPr="00F41063">
        <w:rPr>
          <w:rFonts w:hint="eastAsia"/>
        </w:rPr>
        <w:t>7</w:t>
      </w:r>
      <w:r w:rsidRPr="00F41063">
        <w:rPr>
          <w:rFonts w:hint="eastAsia"/>
        </w:rPr>
        <w:t>列出了其他贷款特征以及借款人和贷款人特征的</w:t>
      </w:r>
      <w:r w:rsidR="00FB4A4D">
        <w:rPr>
          <w:rFonts w:hint="eastAsia"/>
        </w:rPr>
        <w:t>描述性统计</w:t>
      </w:r>
      <w:r w:rsidRPr="00F41063">
        <w:rPr>
          <w:rFonts w:hint="eastAsia"/>
        </w:rPr>
        <w:t>数据。与非</w:t>
      </w:r>
      <w:r w:rsidR="00304144">
        <w:rPr>
          <w:rFonts w:hint="eastAsia"/>
        </w:rPr>
        <w:t>关联</w:t>
      </w:r>
      <w:r w:rsidRPr="00F41063">
        <w:rPr>
          <w:rFonts w:hint="eastAsia"/>
        </w:rPr>
        <w:t>贷款相比，</w:t>
      </w:r>
      <w:r w:rsidR="00304144">
        <w:rPr>
          <w:rFonts w:hint="eastAsia"/>
        </w:rPr>
        <w:t>关联</w:t>
      </w:r>
      <w:r w:rsidRPr="00F41063">
        <w:rPr>
          <w:rFonts w:hint="eastAsia"/>
        </w:rPr>
        <w:t>贷款往往规模更大（</w:t>
      </w:r>
      <w:r w:rsidRPr="00F41063">
        <w:rPr>
          <w:rFonts w:hint="eastAsia"/>
        </w:rPr>
        <w:t>2.69</w:t>
      </w:r>
      <w:r w:rsidRPr="00F41063">
        <w:rPr>
          <w:rFonts w:hint="eastAsia"/>
        </w:rPr>
        <w:t>亿元人民币对</w:t>
      </w:r>
      <w:r w:rsidRPr="00F41063">
        <w:rPr>
          <w:rFonts w:hint="eastAsia"/>
        </w:rPr>
        <w:t>8100</w:t>
      </w:r>
      <w:r w:rsidRPr="00F41063">
        <w:rPr>
          <w:rFonts w:hint="eastAsia"/>
        </w:rPr>
        <w:t>万元人民币），期限更长（</w:t>
      </w:r>
      <w:r w:rsidRPr="00F41063">
        <w:rPr>
          <w:rFonts w:hint="eastAsia"/>
        </w:rPr>
        <w:t>18</w:t>
      </w:r>
      <w:r w:rsidRPr="00F41063">
        <w:rPr>
          <w:rFonts w:hint="eastAsia"/>
        </w:rPr>
        <w:t>个月对</w:t>
      </w:r>
      <w:r w:rsidRPr="00F41063">
        <w:rPr>
          <w:rFonts w:hint="eastAsia"/>
        </w:rPr>
        <w:t>12</w:t>
      </w:r>
      <w:r w:rsidRPr="00F41063">
        <w:rPr>
          <w:rFonts w:hint="eastAsia"/>
        </w:rPr>
        <w:t>个月），并且不太需要抵押品</w:t>
      </w:r>
      <w:r w:rsidR="001E45AA">
        <w:rPr>
          <w:rFonts w:hint="eastAsia"/>
        </w:rPr>
        <w:t>或</w:t>
      </w:r>
      <w:r w:rsidRPr="00F41063">
        <w:rPr>
          <w:rFonts w:hint="eastAsia"/>
        </w:rPr>
        <w:t>担保（</w:t>
      </w:r>
      <w:r w:rsidRPr="00F41063">
        <w:rPr>
          <w:rFonts w:hint="eastAsia"/>
        </w:rPr>
        <w:t>1.1%</w:t>
      </w:r>
      <w:r w:rsidRPr="00F41063">
        <w:rPr>
          <w:rFonts w:hint="eastAsia"/>
        </w:rPr>
        <w:t>对</w:t>
      </w:r>
      <w:r w:rsidRPr="00F41063">
        <w:rPr>
          <w:rFonts w:hint="eastAsia"/>
        </w:rPr>
        <w:t>74%</w:t>
      </w:r>
      <w:r w:rsidRPr="00F41063">
        <w:rPr>
          <w:rFonts w:hint="eastAsia"/>
        </w:rPr>
        <w:t>）。此外，只有</w:t>
      </w:r>
      <w:r w:rsidR="00304144">
        <w:rPr>
          <w:rFonts w:hint="eastAsia"/>
        </w:rPr>
        <w:t>关联</w:t>
      </w:r>
      <w:r w:rsidRPr="00F41063">
        <w:rPr>
          <w:rFonts w:hint="eastAsia"/>
        </w:rPr>
        <w:t>贷款可用于偿还早期债务（</w:t>
      </w:r>
      <w:r w:rsidRPr="00F41063">
        <w:rPr>
          <w:rFonts w:hint="eastAsia"/>
        </w:rPr>
        <w:t>3%</w:t>
      </w:r>
      <w:r w:rsidRPr="00F41063">
        <w:rPr>
          <w:rFonts w:hint="eastAsia"/>
        </w:rPr>
        <w:t>对</w:t>
      </w:r>
      <w:r w:rsidRPr="00F41063">
        <w:rPr>
          <w:rFonts w:hint="eastAsia"/>
        </w:rPr>
        <w:t>0%</w:t>
      </w:r>
      <w:r w:rsidRPr="00F41063">
        <w:rPr>
          <w:rFonts w:hint="eastAsia"/>
        </w:rPr>
        <w:t>）。</w:t>
      </w:r>
      <w:r w:rsidR="00CB776D">
        <w:rPr>
          <w:rFonts w:hint="eastAsia"/>
        </w:rPr>
        <w:t>并且</w:t>
      </w:r>
      <w:r w:rsidR="00304144">
        <w:rPr>
          <w:rFonts w:hint="eastAsia"/>
        </w:rPr>
        <w:t>关联</w:t>
      </w:r>
      <w:r w:rsidRPr="00F41063">
        <w:rPr>
          <w:rFonts w:hint="eastAsia"/>
        </w:rPr>
        <w:t>贷款也更有可能用于特定项目（</w:t>
      </w:r>
      <w:r w:rsidRPr="00F41063">
        <w:rPr>
          <w:rFonts w:hint="eastAsia"/>
        </w:rPr>
        <w:t>6%</w:t>
      </w:r>
      <w:r w:rsidRPr="00F41063">
        <w:rPr>
          <w:rFonts w:hint="eastAsia"/>
        </w:rPr>
        <w:t>对</w:t>
      </w:r>
      <w:r w:rsidRPr="00F41063">
        <w:rPr>
          <w:rFonts w:hint="eastAsia"/>
        </w:rPr>
        <w:t>3%</w:t>
      </w:r>
      <w:r w:rsidRPr="00F41063">
        <w:rPr>
          <w:rFonts w:hint="eastAsia"/>
        </w:rPr>
        <w:t>）。这些发现与之前的研究一致，之前的研究发现，与贷款人有关系的借款人可</w:t>
      </w:r>
      <w:r w:rsidRPr="00F41063">
        <w:rPr>
          <w:rFonts w:hint="eastAsia"/>
        </w:rPr>
        <w:lastRenderedPageBreak/>
        <w:t>以获得</w:t>
      </w:r>
      <w:r w:rsidR="00EC1E9F">
        <w:rPr>
          <w:rFonts w:hint="eastAsia"/>
        </w:rPr>
        <w:t>诸如</w:t>
      </w:r>
      <w:r w:rsidRPr="00F41063">
        <w:rPr>
          <w:rFonts w:hint="eastAsia"/>
        </w:rPr>
        <w:t>更高的信贷可用性和更低的抵押品要求等有利条件（</w:t>
      </w:r>
      <w:r w:rsidRPr="00F41063">
        <w:rPr>
          <w:rFonts w:hint="eastAsia"/>
        </w:rPr>
        <w:t>Petersen</w:t>
      </w:r>
      <w:r w:rsidRPr="00F41063">
        <w:rPr>
          <w:rFonts w:hint="eastAsia"/>
        </w:rPr>
        <w:t>和</w:t>
      </w:r>
      <w:r w:rsidRPr="00F41063">
        <w:rPr>
          <w:rFonts w:hint="eastAsia"/>
        </w:rPr>
        <w:t>Rajan</w:t>
      </w:r>
      <w:r w:rsidRPr="00F41063">
        <w:rPr>
          <w:rFonts w:hint="eastAsia"/>
        </w:rPr>
        <w:t>，</w:t>
      </w:r>
      <w:r w:rsidRPr="00F41063">
        <w:rPr>
          <w:rFonts w:hint="eastAsia"/>
        </w:rPr>
        <w:t>1994</w:t>
      </w:r>
      <w:r w:rsidRPr="00F41063">
        <w:rPr>
          <w:rFonts w:hint="eastAsia"/>
        </w:rPr>
        <w:t>；</w:t>
      </w:r>
      <w:r w:rsidRPr="00F41063">
        <w:rPr>
          <w:rFonts w:hint="eastAsia"/>
        </w:rPr>
        <w:t>Berger</w:t>
      </w:r>
      <w:r w:rsidRPr="00F41063">
        <w:rPr>
          <w:rFonts w:hint="eastAsia"/>
        </w:rPr>
        <w:t>和</w:t>
      </w:r>
      <w:r w:rsidRPr="00F41063">
        <w:rPr>
          <w:rFonts w:hint="eastAsia"/>
        </w:rPr>
        <w:t>Udell</w:t>
      </w:r>
      <w:r w:rsidRPr="00F41063">
        <w:rPr>
          <w:rFonts w:hint="eastAsia"/>
        </w:rPr>
        <w:t>，</w:t>
      </w:r>
      <w:r w:rsidRPr="00F41063">
        <w:rPr>
          <w:rFonts w:hint="eastAsia"/>
        </w:rPr>
        <w:t>1995</w:t>
      </w:r>
      <w:r w:rsidRPr="00F41063">
        <w:rPr>
          <w:rFonts w:hint="eastAsia"/>
        </w:rPr>
        <w:t>）。</w:t>
      </w:r>
    </w:p>
    <w:p w14:paraId="4D2B997D" w14:textId="788D6DE3" w:rsidR="00F41063" w:rsidRDefault="00F41063" w:rsidP="00673C63">
      <w:pPr>
        <w:ind w:firstLine="480"/>
      </w:pPr>
      <w:r w:rsidRPr="00F41063">
        <w:rPr>
          <w:rFonts w:hint="eastAsia"/>
        </w:rPr>
        <w:t>非</w:t>
      </w:r>
      <w:r w:rsidR="00304144">
        <w:rPr>
          <w:rFonts w:hint="eastAsia"/>
        </w:rPr>
        <w:t>关联</w:t>
      </w:r>
      <w:r w:rsidRPr="00F41063">
        <w:rPr>
          <w:rFonts w:hint="eastAsia"/>
        </w:rPr>
        <w:t>贷款的国有企业借款人比例远低于</w:t>
      </w:r>
      <w:r w:rsidR="00304144">
        <w:rPr>
          <w:rFonts w:hint="eastAsia"/>
        </w:rPr>
        <w:t>关联</w:t>
      </w:r>
      <w:r w:rsidRPr="00F41063">
        <w:rPr>
          <w:rFonts w:hint="eastAsia"/>
        </w:rPr>
        <w:t>贷款（</w:t>
      </w:r>
      <w:r w:rsidRPr="00F41063">
        <w:rPr>
          <w:rFonts w:hint="eastAsia"/>
        </w:rPr>
        <w:t>20%</w:t>
      </w:r>
      <w:r w:rsidRPr="00F41063">
        <w:rPr>
          <w:rFonts w:hint="eastAsia"/>
        </w:rPr>
        <w:t>对</w:t>
      </w:r>
      <w:r w:rsidRPr="00F41063">
        <w:rPr>
          <w:rFonts w:hint="eastAsia"/>
        </w:rPr>
        <w:t>78%</w:t>
      </w:r>
      <w:r w:rsidRPr="00F41063">
        <w:rPr>
          <w:rFonts w:hint="eastAsia"/>
        </w:rPr>
        <w:t>）。这表明，特权最低的企业，即小型非国有企业，</w:t>
      </w:r>
      <w:r w:rsidR="00195E0D">
        <w:rPr>
          <w:rFonts w:hint="eastAsia"/>
        </w:rPr>
        <w:t>主要</w:t>
      </w:r>
      <w:r w:rsidRPr="00F41063">
        <w:rPr>
          <w:rFonts w:hint="eastAsia"/>
        </w:rPr>
        <w:t>以远高于官方银行贷款利率的市场利率从非关联方获得委托贷款。</w:t>
      </w:r>
    </w:p>
    <w:p w14:paraId="1BD32C76" w14:textId="79480D7F" w:rsidR="004C1D0B" w:rsidRDefault="00F41063" w:rsidP="009715B7">
      <w:pPr>
        <w:ind w:firstLine="480"/>
      </w:pPr>
      <w:r w:rsidRPr="00F41063">
        <w:rPr>
          <w:rFonts w:hint="eastAsia"/>
        </w:rPr>
        <w:t>表</w:t>
      </w:r>
      <w:r w:rsidRPr="00F41063">
        <w:rPr>
          <w:rFonts w:hint="eastAsia"/>
        </w:rPr>
        <w:t>7</w:t>
      </w:r>
      <w:r w:rsidRPr="00F41063">
        <w:rPr>
          <w:rFonts w:hint="eastAsia"/>
        </w:rPr>
        <w:t>显示，贷款人倾向于向他们熟悉的公司贷款，即同一行业或地理位置相近的公司。很大一部分</w:t>
      </w:r>
      <w:r w:rsidR="00304144">
        <w:rPr>
          <w:rFonts w:hint="eastAsia"/>
        </w:rPr>
        <w:t>关联</w:t>
      </w:r>
      <w:r w:rsidRPr="00F41063">
        <w:rPr>
          <w:rFonts w:hint="eastAsia"/>
        </w:rPr>
        <w:t>贷款是在同一行业内发放的（</w:t>
      </w:r>
      <w:r w:rsidRPr="00F41063">
        <w:rPr>
          <w:rFonts w:hint="eastAsia"/>
        </w:rPr>
        <w:t>81%</w:t>
      </w:r>
      <w:r w:rsidRPr="00F41063">
        <w:rPr>
          <w:rFonts w:hint="eastAsia"/>
        </w:rPr>
        <w:t>对非</w:t>
      </w:r>
      <w:r w:rsidR="00304144">
        <w:rPr>
          <w:rFonts w:hint="eastAsia"/>
        </w:rPr>
        <w:t>关联</w:t>
      </w:r>
      <w:r w:rsidRPr="00F41063">
        <w:rPr>
          <w:rFonts w:hint="eastAsia"/>
        </w:rPr>
        <w:t>贷款为</w:t>
      </w:r>
      <w:r w:rsidRPr="00F41063">
        <w:rPr>
          <w:rFonts w:hint="eastAsia"/>
        </w:rPr>
        <w:t>10%</w:t>
      </w:r>
      <w:r w:rsidRPr="00F41063">
        <w:rPr>
          <w:rFonts w:hint="eastAsia"/>
        </w:rPr>
        <w:t>）。非</w:t>
      </w:r>
      <w:r w:rsidR="00304144">
        <w:rPr>
          <w:rFonts w:hint="eastAsia"/>
        </w:rPr>
        <w:t>关联</w:t>
      </w:r>
      <w:r w:rsidRPr="00F41063">
        <w:rPr>
          <w:rFonts w:hint="eastAsia"/>
        </w:rPr>
        <w:t>贷款机构更有可能向同一城市的公司贷款（</w:t>
      </w:r>
      <w:r w:rsidRPr="00F41063">
        <w:rPr>
          <w:rFonts w:hint="eastAsia"/>
        </w:rPr>
        <w:t>51%</w:t>
      </w:r>
      <w:r w:rsidRPr="00F41063">
        <w:rPr>
          <w:rFonts w:hint="eastAsia"/>
        </w:rPr>
        <w:t>，</w:t>
      </w:r>
      <w:r w:rsidR="00304144">
        <w:rPr>
          <w:rFonts w:hint="eastAsia"/>
        </w:rPr>
        <w:t>关联</w:t>
      </w:r>
      <w:r w:rsidRPr="00F41063">
        <w:rPr>
          <w:rFonts w:hint="eastAsia"/>
        </w:rPr>
        <w:t>贷款为</w:t>
      </w:r>
      <w:r w:rsidRPr="00F41063">
        <w:rPr>
          <w:rFonts w:hint="eastAsia"/>
        </w:rPr>
        <w:t>36%</w:t>
      </w:r>
      <w:r w:rsidRPr="00F41063">
        <w:rPr>
          <w:rFonts w:hint="eastAsia"/>
        </w:rPr>
        <w:t>）。</w:t>
      </w:r>
    </w:p>
    <w:p w14:paraId="5A42D46A" w14:textId="330B2EB9" w:rsidR="004C1D0B" w:rsidRPr="009715B7" w:rsidRDefault="00F41063" w:rsidP="009715B7">
      <w:pPr>
        <w:ind w:firstLine="482"/>
        <w:rPr>
          <w:b/>
          <w:bCs/>
        </w:rPr>
      </w:pPr>
      <w:r w:rsidRPr="009715B7">
        <w:rPr>
          <w:rFonts w:hint="eastAsia"/>
          <w:b/>
          <w:bCs/>
        </w:rPr>
        <w:t>5.</w:t>
      </w:r>
      <w:r w:rsidRPr="009715B7">
        <w:rPr>
          <w:rFonts w:hint="eastAsia"/>
          <w:b/>
          <w:bCs/>
        </w:rPr>
        <w:t>贷款的定价</w:t>
      </w:r>
    </w:p>
    <w:p w14:paraId="302123E4" w14:textId="4D0BD473" w:rsidR="004C1D0B" w:rsidRDefault="004C1D0B" w:rsidP="00673C63">
      <w:pPr>
        <w:ind w:firstLine="480"/>
      </w:pPr>
      <w:r w:rsidRPr="004C1D0B">
        <w:rPr>
          <w:rFonts w:hint="eastAsia"/>
        </w:rPr>
        <w:t>在本节中，我们将研究委托贷款的定价</w:t>
      </w:r>
      <w:r>
        <w:rPr>
          <w:rFonts w:hint="eastAsia"/>
        </w:rPr>
        <w:t>。</w:t>
      </w:r>
    </w:p>
    <w:p w14:paraId="59E22441" w14:textId="0F5D6278" w:rsidR="004C1D0B" w:rsidRDefault="004C1D0B" w:rsidP="00673C63">
      <w:pPr>
        <w:ind w:firstLine="480"/>
      </w:pPr>
      <w:r w:rsidRPr="004C1D0B">
        <w:rPr>
          <w:rFonts w:hint="eastAsia"/>
        </w:rPr>
        <w:t xml:space="preserve">5.1. </w:t>
      </w:r>
      <w:r w:rsidRPr="004C1D0B">
        <w:rPr>
          <w:rFonts w:hint="eastAsia"/>
        </w:rPr>
        <w:t>贷款利率取决于风险吗？</w:t>
      </w:r>
    </w:p>
    <w:p w14:paraId="0C974088" w14:textId="3BAB419C" w:rsidR="004C1D0B" w:rsidRDefault="004C1D0B" w:rsidP="00673C63">
      <w:pPr>
        <w:ind w:firstLine="480"/>
      </w:pPr>
      <w:r w:rsidRPr="004C1D0B">
        <w:rPr>
          <w:rFonts w:hint="eastAsia"/>
        </w:rPr>
        <w:t>在本小节中，我们将研究决定委托贷款利率的因素。</w:t>
      </w:r>
      <w:r>
        <w:rPr>
          <w:rFonts w:hint="eastAsia"/>
        </w:rPr>
        <w:t>A</w:t>
      </w:r>
      <w:r>
        <w:t>llen</w:t>
      </w:r>
      <w:r w:rsidRPr="004C1D0B">
        <w:rPr>
          <w:rFonts w:hint="eastAsia"/>
        </w:rPr>
        <w:t>等人（</w:t>
      </w:r>
      <w:r w:rsidRPr="004C1D0B">
        <w:rPr>
          <w:rFonts w:hint="eastAsia"/>
        </w:rPr>
        <w:t>2019</w:t>
      </w:r>
      <w:r w:rsidRPr="004C1D0B">
        <w:rPr>
          <w:rFonts w:hint="eastAsia"/>
        </w:rPr>
        <w:t>）认为，基于信息的非正式融资在中国金融市场中发挥着重要作用。我们调查定价是否取决于借款人的基本面风险和信息风险。</w:t>
      </w:r>
    </w:p>
    <w:p w14:paraId="3400C24F" w14:textId="632BED87" w:rsidR="004C1D0B" w:rsidRDefault="004C1D0B" w:rsidP="00673C63">
      <w:pPr>
        <w:ind w:firstLine="480"/>
      </w:pPr>
      <w:r w:rsidRPr="004C1D0B">
        <w:rPr>
          <w:rFonts w:hint="eastAsia"/>
        </w:rPr>
        <w:t>由于大多数（</w:t>
      </w:r>
      <w:r w:rsidRPr="004C1D0B">
        <w:rPr>
          <w:rFonts w:hint="eastAsia"/>
        </w:rPr>
        <w:t>99%</w:t>
      </w:r>
      <w:r w:rsidRPr="004C1D0B">
        <w:rPr>
          <w:rFonts w:hint="eastAsia"/>
        </w:rPr>
        <w:t>）借款人是</w:t>
      </w:r>
      <w:r>
        <w:rPr>
          <w:rFonts w:hint="eastAsia"/>
        </w:rPr>
        <w:t>非上市</w:t>
      </w:r>
      <w:r w:rsidRPr="004C1D0B">
        <w:rPr>
          <w:rFonts w:hint="eastAsia"/>
        </w:rPr>
        <w:t>企业，因此关于</w:t>
      </w:r>
      <w:r w:rsidR="00711363">
        <w:rPr>
          <w:rFonts w:hint="eastAsia"/>
        </w:rPr>
        <w:t>它</w:t>
      </w:r>
      <w:r w:rsidRPr="004C1D0B">
        <w:rPr>
          <w:rFonts w:hint="eastAsia"/>
        </w:rPr>
        <w:t>们的可用信息有限。我们从贷款人的披露状态中获取每个借款人的姓名，并从贷款人的披露或从互联网上搜索其信息，收集关于其行业、位置以及是否为国有企业的信息。</w:t>
      </w:r>
    </w:p>
    <w:p w14:paraId="0E60BE74" w14:textId="21F1CA4C" w:rsidR="004C1D0B" w:rsidRDefault="004C1D0B" w:rsidP="00673C63">
      <w:pPr>
        <w:ind w:firstLine="480"/>
      </w:pPr>
      <w:r w:rsidRPr="004C1D0B">
        <w:rPr>
          <w:rFonts w:hint="eastAsia"/>
        </w:rPr>
        <w:t>为了衡量一个借款人的业务风险，我们考虑其行业风险</w:t>
      </w:r>
      <w:r w:rsidR="009B1B81">
        <w:rPr>
          <w:rFonts w:hint="eastAsia"/>
        </w:rPr>
        <w:t>以及</w:t>
      </w:r>
      <w:r w:rsidRPr="004C1D0B">
        <w:rPr>
          <w:rFonts w:hint="eastAsia"/>
        </w:rPr>
        <w:t>该公司是否是国有企业。我们使用三个变量来衡量行业风险：（</w:t>
      </w:r>
      <w:r w:rsidRPr="004C1D0B">
        <w:rPr>
          <w:rFonts w:hint="eastAsia"/>
        </w:rPr>
        <w:t>1</w:t>
      </w:r>
      <w:r w:rsidRPr="004C1D0B">
        <w:rPr>
          <w:rFonts w:hint="eastAsia"/>
        </w:rPr>
        <w:t>）借款人行业回报波动率，如果贷款发放前一年的行业回报波动率高于中位数，则虚拟</w:t>
      </w:r>
      <w:r w:rsidR="000B1D88">
        <w:rPr>
          <w:rFonts w:hint="eastAsia"/>
        </w:rPr>
        <w:t>变量取</w:t>
      </w:r>
      <w:r w:rsidRPr="004C1D0B">
        <w:rPr>
          <w:rFonts w:hint="eastAsia"/>
        </w:rPr>
        <w:t>值等于</w:t>
      </w:r>
      <w:r w:rsidRPr="004C1D0B">
        <w:rPr>
          <w:rFonts w:hint="eastAsia"/>
        </w:rPr>
        <w:t>1</w:t>
      </w:r>
      <w:r w:rsidRPr="004C1D0B">
        <w:rPr>
          <w:rFonts w:hint="eastAsia"/>
        </w:rPr>
        <w:t>，行业回报波动率为借款人行业企业每日回报标准差的中位数；（</w:t>
      </w:r>
      <w:r w:rsidRPr="004C1D0B">
        <w:rPr>
          <w:rFonts w:hint="eastAsia"/>
        </w:rPr>
        <w:t>2</w:t>
      </w:r>
      <w:r w:rsidRPr="004C1D0B">
        <w:rPr>
          <w:rFonts w:hint="eastAsia"/>
        </w:rPr>
        <w:t>）</w:t>
      </w:r>
      <w:r w:rsidRPr="004C1D0B">
        <w:rPr>
          <w:rFonts w:hint="eastAsia"/>
        </w:rPr>
        <w:t xml:space="preserve"> </w:t>
      </w:r>
      <w:r w:rsidRPr="004C1D0B">
        <w:rPr>
          <w:rFonts w:hint="eastAsia"/>
        </w:rPr>
        <w:t>借款人行业销售增长离散度，如果贷款发放前一年的行业销售增长离散度高于中</w:t>
      </w:r>
      <w:r w:rsidR="00F04C01">
        <w:rPr>
          <w:rFonts w:hint="eastAsia"/>
        </w:rPr>
        <w:t>位数</w:t>
      </w:r>
      <w:r w:rsidRPr="004C1D0B">
        <w:rPr>
          <w:rFonts w:hint="eastAsia"/>
        </w:rPr>
        <w:t>，则虚拟</w:t>
      </w:r>
      <w:r w:rsidR="000B1D88">
        <w:rPr>
          <w:rFonts w:hint="eastAsia"/>
        </w:rPr>
        <w:t>变量取值</w:t>
      </w:r>
      <w:r w:rsidRPr="004C1D0B">
        <w:rPr>
          <w:rFonts w:hint="eastAsia"/>
        </w:rPr>
        <w:t>值等于</w:t>
      </w:r>
      <w:r w:rsidRPr="004C1D0B">
        <w:rPr>
          <w:rFonts w:hint="eastAsia"/>
        </w:rPr>
        <w:t>1</w:t>
      </w:r>
      <w:r w:rsidRPr="004C1D0B">
        <w:rPr>
          <w:rFonts w:hint="eastAsia"/>
        </w:rPr>
        <w:t>，离散度</w:t>
      </w:r>
      <w:r w:rsidR="003D38D6">
        <w:rPr>
          <w:rFonts w:hint="eastAsia"/>
        </w:rPr>
        <w:t>的计算方式</w:t>
      </w:r>
      <w:r w:rsidRPr="004C1D0B">
        <w:rPr>
          <w:rFonts w:hint="eastAsia"/>
        </w:rPr>
        <w:t>为借款人行业公司销售增长的标准差；（</w:t>
      </w:r>
      <w:r w:rsidRPr="004C1D0B">
        <w:rPr>
          <w:rFonts w:hint="eastAsia"/>
        </w:rPr>
        <w:t>3</w:t>
      </w:r>
      <w:r w:rsidRPr="004C1D0B">
        <w:rPr>
          <w:rFonts w:hint="eastAsia"/>
        </w:rPr>
        <w:t>）</w:t>
      </w:r>
      <w:r w:rsidR="003D38D6">
        <w:rPr>
          <w:rFonts w:hint="eastAsia"/>
        </w:rPr>
        <w:t>是否为</w:t>
      </w:r>
      <w:r w:rsidRPr="004C1D0B">
        <w:rPr>
          <w:rFonts w:hint="eastAsia"/>
        </w:rPr>
        <w:t>房地产</w:t>
      </w:r>
      <w:r w:rsidR="005D45E7">
        <w:rPr>
          <w:rFonts w:hint="eastAsia"/>
        </w:rPr>
        <w:t>业</w:t>
      </w:r>
      <w:r w:rsidRPr="004C1D0B">
        <w:rPr>
          <w:rFonts w:hint="eastAsia"/>
        </w:rPr>
        <w:t>借款人，如果公司从事房地产和建筑行业，则虚拟</w:t>
      </w:r>
      <w:r w:rsidR="000B1D88">
        <w:rPr>
          <w:rFonts w:hint="eastAsia"/>
        </w:rPr>
        <w:t>变量取值为</w:t>
      </w:r>
      <w:r w:rsidRPr="004C1D0B">
        <w:rPr>
          <w:rFonts w:hint="eastAsia"/>
        </w:rPr>
        <w:t>1</w:t>
      </w:r>
      <w:r w:rsidRPr="004C1D0B">
        <w:rPr>
          <w:rFonts w:hint="eastAsia"/>
        </w:rPr>
        <w:t>。房地产和建筑行业的公司通常被认为具有高风险，因为许多人担心房地产市场的泡沫（例如，</w:t>
      </w:r>
      <w:r w:rsidRPr="004C1D0B">
        <w:rPr>
          <w:rFonts w:hint="eastAsia"/>
        </w:rPr>
        <w:t>Wu</w:t>
      </w:r>
      <w:r w:rsidRPr="004C1D0B">
        <w:rPr>
          <w:rFonts w:hint="eastAsia"/>
        </w:rPr>
        <w:t>等人，</w:t>
      </w:r>
      <w:r w:rsidRPr="004C1D0B">
        <w:rPr>
          <w:rFonts w:hint="eastAsia"/>
        </w:rPr>
        <w:t>2012</w:t>
      </w:r>
      <w:r w:rsidRPr="004C1D0B">
        <w:rPr>
          <w:rFonts w:hint="eastAsia"/>
        </w:rPr>
        <w:t>年）。此外，尽管在我们的样本期内房价普遍上涨，但该行业的公司业绩差异很大。例如，其平均（跨年）行业销售增长离散度为</w:t>
      </w:r>
      <w:r w:rsidRPr="004C1D0B">
        <w:rPr>
          <w:rFonts w:hint="eastAsia"/>
        </w:rPr>
        <w:t>106%</w:t>
      </w:r>
      <w:r w:rsidRPr="004C1D0B">
        <w:rPr>
          <w:rFonts w:hint="eastAsia"/>
        </w:rPr>
        <w:t>，在所有行业中最高，其平均（跨年）行业回报波动</w:t>
      </w:r>
      <w:r w:rsidR="00365C51">
        <w:rPr>
          <w:rFonts w:hint="eastAsia"/>
        </w:rPr>
        <w:t>率</w:t>
      </w:r>
      <w:r w:rsidRPr="004C1D0B">
        <w:rPr>
          <w:rFonts w:hint="eastAsia"/>
        </w:rPr>
        <w:t>为</w:t>
      </w:r>
      <w:r w:rsidRPr="004C1D0B">
        <w:rPr>
          <w:rFonts w:hint="eastAsia"/>
        </w:rPr>
        <w:t>3.09%</w:t>
      </w:r>
      <w:r w:rsidRPr="004C1D0B">
        <w:rPr>
          <w:rFonts w:hint="eastAsia"/>
        </w:rPr>
        <w:t>，在所有行业中排名第六。房地产</w:t>
      </w:r>
      <w:r w:rsidR="005D45E7">
        <w:rPr>
          <w:rFonts w:hint="eastAsia"/>
        </w:rPr>
        <w:t>业</w:t>
      </w:r>
      <w:r w:rsidRPr="004C1D0B">
        <w:rPr>
          <w:rFonts w:hint="eastAsia"/>
        </w:rPr>
        <w:t>借款人与借款人行业销售增长离散度的相关性为</w:t>
      </w:r>
      <w:r w:rsidRPr="004C1D0B">
        <w:rPr>
          <w:rFonts w:hint="eastAsia"/>
        </w:rPr>
        <w:t>0.70</w:t>
      </w:r>
      <w:r w:rsidRPr="004C1D0B">
        <w:rPr>
          <w:rFonts w:hint="eastAsia"/>
        </w:rPr>
        <w:t>，房地产</w:t>
      </w:r>
      <w:r w:rsidR="005D45E7">
        <w:rPr>
          <w:rFonts w:hint="eastAsia"/>
        </w:rPr>
        <w:t>业</w:t>
      </w:r>
      <w:r w:rsidRPr="004C1D0B">
        <w:rPr>
          <w:rFonts w:hint="eastAsia"/>
        </w:rPr>
        <w:t>借款人与借款人行业</w:t>
      </w:r>
      <w:r w:rsidR="00365C51">
        <w:rPr>
          <w:rFonts w:hint="eastAsia"/>
        </w:rPr>
        <w:t>回报</w:t>
      </w:r>
      <w:r w:rsidRPr="004C1D0B">
        <w:rPr>
          <w:rFonts w:hint="eastAsia"/>
        </w:rPr>
        <w:t>波动率的相关性为</w:t>
      </w:r>
      <w:r w:rsidRPr="004C1D0B">
        <w:rPr>
          <w:rFonts w:hint="eastAsia"/>
        </w:rPr>
        <w:lastRenderedPageBreak/>
        <w:t>0.17</w:t>
      </w:r>
      <w:r w:rsidRPr="004C1D0B">
        <w:rPr>
          <w:rFonts w:hint="eastAsia"/>
        </w:rPr>
        <w:t>。在企业层面，如果是国有企业，企业的债务风险往往较低，因为国有企业通常有更好的官方融资渠道，因此有更高的偿债能力。</w:t>
      </w:r>
    </w:p>
    <w:p w14:paraId="4C7E2EBC" w14:textId="50114D19" w:rsidR="000B1D88" w:rsidRDefault="000B1D88" w:rsidP="00673C63">
      <w:pPr>
        <w:ind w:firstLine="480"/>
      </w:pPr>
      <w:r w:rsidRPr="000B1D88">
        <w:rPr>
          <w:rFonts w:hint="eastAsia"/>
        </w:rPr>
        <w:t>我们使用两个变量来衡量借款人和贷款人之间的信息不对称程度：一个虚拟变量表示他们是否在同一城市，另一个虚拟变量表示他们是否来自同一行业。此前对银行贷款的研究表明，距离借款公司较近的银行产生的信息制作和监控成本较低（例如</w:t>
      </w:r>
      <w:r w:rsidRPr="000B1D88">
        <w:rPr>
          <w:rFonts w:hint="eastAsia"/>
        </w:rPr>
        <w:t>Degryse</w:t>
      </w:r>
      <w:r w:rsidRPr="000B1D88">
        <w:rPr>
          <w:rFonts w:hint="eastAsia"/>
        </w:rPr>
        <w:t>和</w:t>
      </w:r>
      <w:r w:rsidRPr="000B1D88">
        <w:rPr>
          <w:rFonts w:hint="eastAsia"/>
        </w:rPr>
        <w:t>Ongena</w:t>
      </w:r>
      <w:r w:rsidRPr="000B1D88">
        <w:rPr>
          <w:rFonts w:hint="eastAsia"/>
        </w:rPr>
        <w:t>，</w:t>
      </w:r>
      <w:r w:rsidRPr="000B1D88">
        <w:rPr>
          <w:rFonts w:hint="eastAsia"/>
        </w:rPr>
        <w:t>2005</w:t>
      </w:r>
      <w:r w:rsidRPr="000B1D88">
        <w:rPr>
          <w:rFonts w:hint="eastAsia"/>
        </w:rPr>
        <w:t>；</w:t>
      </w:r>
      <w:r w:rsidRPr="000B1D88">
        <w:rPr>
          <w:rFonts w:hint="eastAsia"/>
        </w:rPr>
        <w:t>Mian</w:t>
      </w:r>
      <w:r w:rsidRPr="000B1D88">
        <w:rPr>
          <w:rFonts w:hint="eastAsia"/>
        </w:rPr>
        <w:t>，</w:t>
      </w:r>
      <w:r w:rsidRPr="000B1D88">
        <w:rPr>
          <w:rFonts w:hint="eastAsia"/>
        </w:rPr>
        <w:t>2006</w:t>
      </w:r>
      <w:r w:rsidRPr="000B1D88">
        <w:rPr>
          <w:rFonts w:hint="eastAsia"/>
        </w:rPr>
        <w:t>）。我们也有理由认为，贷款人更了解同一行业的借款人</w:t>
      </w:r>
      <w:r>
        <w:rPr>
          <w:rFonts w:hint="eastAsia"/>
        </w:rPr>
        <w:t>。</w:t>
      </w:r>
    </w:p>
    <w:p w14:paraId="42C78C6A" w14:textId="4C9AF9FD" w:rsidR="00C02814" w:rsidRDefault="00C02814" w:rsidP="00673C63">
      <w:pPr>
        <w:ind w:firstLine="480"/>
      </w:pPr>
      <w:r w:rsidRPr="00C02814">
        <w:rPr>
          <w:rFonts w:hint="eastAsia"/>
        </w:rPr>
        <w:t>表</w:t>
      </w:r>
      <w:r w:rsidRPr="00C02814">
        <w:rPr>
          <w:rFonts w:hint="eastAsia"/>
        </w:rPr>
        <w:t>8</w:t>
      </w:r>
      <w:r w:rsidRPr="00C02814">
        <w:rPr>
          <w:rFonts w:hint="eastAsia"/>
        </w:rPr>
        <w:t>给出了这些风险</w:t>
      </w:r>
      <w:r w:rsidR="00221104">
        <w:rPr>
          <w:rFonts w:hint="eastAsia"/>
        </w:rPr>
        <w:t>度量指标</w:t>
      </w:r>
      <w:r w:rsidRPr="00C02814">
        <w:rPr>
          <w:rFonts w:hint="eastAsia"/>
        </w:rPr>
        <w:t>对利率影响的单变量分析。我们比较了</w:t>
      </w:r>
      <w:r w:rsidR="00DE1E5B">
        <w:rPr>
          <w:rFonts w:hint="eastAsia"/>
        </w:rPr>
        <w:t>使用</w:t>
      </w:r>
      <w:r w:rsidRPr="00C02814">
        <w:rPr>
          <w:rFonts w:hint="eastAsia"/>
        </w:rPr>
        <w:t>不同风险度量</w:t>
      </w:r>
      <w:r w:rsidR="00DE1E5B">
        <w:rPr>
          <w:rFonts w:hint="eastAsia"/>
        </w:rPr>
        <w:t>指标</w:t>
      </w:r>
      <w:r w:rsidRPr="00C02814">
        <w:rPr>
          <w:rFonts w:hint="eastAsia"/>
        </w:rPr>
        <w:t>的贷款子样本之间的平均调整利率。</w:t>
      </w:r>
    </w:p>
    <w:p w14:paraId="02A51DF4" w14:textId="26BCBDC7" w:rsidR="00C02814" w:rsidRDefault="00C02814" w:rsidP="00673C63">
      <w:pPr>
        <w:ind w:firstLine="480"/>
      </w:pPr>
      <w:r w:rsidRPr="00C02814">
        <w:rPr>
          <w:rFonts w:hint="eastAsia"/>
        </w:rPr>
        <w:t>与信息风险假设一致，结果表明，对于非</w:t>
      </w:r>
      <w:r w:rsidR="00304144">
        <w:rPr>
          <w:rFonts w:hint="eastAsia"/>
        </w:rPr>
        <w:t>关联</w:t>
      </w:r>
      <w:r w:rsidRPr="00C02814">
        <w:rPr>
          <w:rFonts w:hint="eastAsia"/>
        </w:rPr>
        <w:t>贷款，与贷款人位于同一城市的借款人支付的利率较低（平均调整利率为</w:t>
      </w:r>
      <w:r w:rsidRPr="00C02814">
        <w:rPr>
          <w:rFonts w:hint="eastAsia"/>
        </w:rPr>
        <w:t>7.2%</w:t>
      </w:r>
      <w:r w:rsidRPr="00C02814">
        <w:rPr>
          <w:rFonts w:hint="eastAsia"/>
        </w:rPr>
        <w:t>对</w:t>
      </w:r>
      <w:r w:rsidRPr="00C02814">
        <w:rPr>
          <w:rFonts w:hint="eastAsia"/>
        </w:rPr>
        <w:t>8.6%</w:t>
      </w:r>
      <w:r w:rsidRPr="00C02814">
        <w:rPr>
          <w:rFonts w:hint="eastAsia"/>
        </w:rPr>
        <w:t>，在</w:t>
      </w:r>
      <w:r w:rsidRPr="00C02814">
        <w:rPr>
          <w:rFonts w:hint="eastAsia"/>
        </w:rPr>
        <w:t>1%</w:t>
      </w:r>
      <w:r w:rsidRPr="00C02814">
        <w:rPr>
          <w:rFonts w:hint="eastAsia"/>
        </w:rPr>
        <w:t>的水平上</w:t>
      </w:r>
      <w:r>
        <w:rPr>
          <w:rFonts w:hint="eastAsia"/>
        </w:rPr>
        <w:t>显著</w:t>
      </w:r>
      <w:r w:rsidRPr="00C02814">
        <w:rPr>
          <w:rFonts w:hint="eastAsia"/>
        </w:rPr>
        <w:t>）。对于</w:t>
      </w:r>
      <w:r w:rsidR="00304144">
        <w:rPr>
          <w:rFonts w:hint="eastAsia"/>
        </w:rPr>
        <w:t>关联</w:t>
      </w:r>
      <w:r w:rsidRPr="00C02814">
        <w:rPr>
          <w:rFonts w:hint="eastAsia"/>
        </w:rPr>
        <w:t>贷款，同一城市贷款的利率也较低，但差异要小得多（</w:t>
      </w:r>
      <w:r w:rsidRPr="00C02814">
        <w:rPr>
          <w:rFonts w:hint="eastAsia"/>
        </w:rPr>
        <w:t>0.2%</w:t>
      </w:r>
      <w:r w:rsidRPr="00C02814">
        <w:rPr>
          <w:rFonts w:hint="eastAsia"/>
        </w:rPr>
        <w:t>对</w:t>
      </w:r>
      <w:r w:rsidRPr="00C02814">
        <w:rPr>
          <w:rFonts w:hint="eastAsia"/>
        </w:rPr>
        <w:t>0.4%</w:t>
      </w:r>
      <w:r w:rsidRPr="00C02814">
        <w:rPr>
          <w:rFonts w:hint="eastAsia"/>
        </w:rPr>
        <w:t>，在</w:t>
      </w:r>
      <w:r w:rsidRPr="00C02814">
        <w:rPr>
          <w:rFonts w:hint="eastAsia"/>
        </w:rPr>
        <w:t>10%</w:t>
      </w:r>
      <w:r w:rsidRPr="00C02814">
        <w:rPr>
          <w:rFonts w:hint="eastAsia"/>
        </w:rPr>
        <w:t>的水平上显著）。此外，非官方贷款的同城贷款比例较高。这与公司更愿意向位于同一城市的非</w:t>
      </w:r>
      <w:r w:rsidR="00304144">
        <w:rPr>
          <w:rFonts w:hint="eastAsia"/>
        </w:rPr>
        <w:t>关联</w:t>
      </w:r>
      <w:r w:rsidRPr="00C02814">
        <w:rPr>
          <w:rFonts w:hint="eastAsia"/>
        </w:rPr>
        <w:t>公司提供贷款的概念是一致的，</w:t>
      </w:r>
      <w:r w:rsidR="003D38D6">
        <w:rPr>
          <w:rFonts w:hint="eastAsia"/>
        </w:rPr>
        <w:t>因为这样一来</w:t>
      </w:r>
      <w:r w:rsidRPr="00C02814">
        <w:rPr>
          <w:rFonts w:hint="eastAsia"/>
        </w:rPr>
        <w:t>，信息风险较低。相比之下，地理距离并不是</w:t>
      </w:r>
      <w:r w:rsidR="00304144">
        <w:rPr>
          <w:rFonts w:hint="eastAsia"/>
        </w:rPr>
        <w:t>关联</w:t>
      </w:r>
      <w:r w:rsidRPr="00C02814">
        <w:rPr>
          <w:rFonts w:hint="eastAsia"/>
        </w:rPr>
        <w:t>贷款的重要因素。这些贷款人可以获得关于关联方的良好信息，无论他们是否来自同一个城市。</w:t>
      </w:r>
    </w:p>
    <w:p w14:paraId="18D145AF" w14:textId="61E343B1" w:rsidR="000A2C02" w:rsidRDefault="000A2C02" w:rsidP="00673C63">
      <w:pPr>
        <w:ind w:firstLine="480"/>
      </w:pPr>
      <w:r w:rsidRPr="000A2C02">
        <w:rPr>
          <w:rFonts w:hint="eastAsia"/>
        </w:rPr>
        <w:t>同样与信息风险假设一致的是，我们发现，如果双方来自同一行业，利率会更低。在我们的样本中，</w:t>
      </w:r>
      <w:r w:rsidRPr="000A2C02">
        <w:rPr>
          <w:rFonts w:hint="eastAsia"/>
        </w:rPr>
        <w:t>81%</w:t>
      </w:r>
      <w:r w:rsidRPr="000A2C02">
        <w:rPr>
          <w:rFonts w:hint="eastAsia"/>
        </w:rPr>
        <w:t>的</w:t>
      </w:r>
      <w:r w:rsidR="00304144">
        <w:rPr>
          <w:rFonts w:hint="eastAsia"/>
        </w:rPr>
        <w:t>关联</w:t>
      </w:r>
      <w:r w:rsidRPr="000A2C02">
        <w:rPr>
          <w:rFonts w:hint="eastAsia"/>
        </w:rPr>
        <w:t>贷款和</w:t>
      </w:r>
      <w:r w:rsidRPr="000A2C02">
        <w:rPr>
          <w:rFonts w:hint="eastAsia"/>
        </w:rPr>
        <w:t>10%</w:t>
      </w:r>
      <w:r w:rsidRPr="000A2C02">
        <w:rPr>
          <w:rFonts w:hint="eastAsia"/>
        </w:rPr>
        <w:t>的非</w:t>
      </w:r>
      <w:r w:rsidR="00304144">
        <w:rPr>
          <w:rFonts w:hint="eastAsia"/>
        </w:rPr>
        <w:t>关联</w:t>
      </w:r>
      <w:r w:rsidRPr="000A2C02">
        <w:rPr>
          <w:rFonts w:hint="eastAsia"/>
        </w:rPr>
        <w:t>贷款发生在同一行业的两家公司之间。对于非</w:t>
      </w:r>
      <w:r w:rsidR="00304144">
        <w:rPr>
          <w:rFonts w:hint="eastAsia"/>
        </w:rPr>
        <w:t>关联</w:t>
      </w:r>
      <w:r w:rsidRPr="000A2C02">
        <w:rPr>
          <w:rFonts w:hint="eastAsia"/>
        </w:rPr>
        <w:t>贷款，行业内贷款的调整利率较低（分别为</w:t>
      </w:r>
      <w:r w:rsidRPr="000A2C02">
        <w:rPr>
          <w:rFonts w:hint="eastAsia"/>
        </w:rPr>
        <w:t>6.0%</w:t>
      </w:r>
      <w:r w:rsidRPr="000A2C02">
        <w:rPr>
          <w:rFonts w:hint="eastAsia"/>
        </w:rPr>
        <w:t>和</w:t>
      </w:r>
      <w:r w:rsidRPr="000A2C02">
        <w:rPr>
          <w:rFonts w:hint="eastAsia"/>
        </w:rPr>
        <w:t>8.1%</w:t>
      </w:r>
      <w:r w:rsidRPr="000A2C02">
        <w:rPr>
          <w:rFonts w:hint="eastAsia"/>
        </w:rPr>
        <w:t>）。对于</w:t>
      </w:r>
      <w:r w:rsidR="00304144">
        <w:rPr>
          <w:rFonts w:hint="eastAsia"/>
        </w:rPr>
        <w:t>关联</w:t>
      </w:r>
      <w:r w:rsidRPr="000A2C02">
        <w:rPr>
          <w:rFonts w:hint="eastAsia"/>
        </w:rPr>
        <w:t>贷款，行业内贷款的调整利率也较低（</w:t>
      </w:r>
      <w:r w:rsidRPr="000A2C02">
        <w:rPr>
          <w:rFonts w:hint="eastAsia"/>
        </w:rPr>
        <w:t>0.1%</w:t>
      </w:r>
      <w:r w:rsidRPr="000A2C02">
        <w:rPr>
          <w:rFonts w:hint="eastAsia"/>
        </w:rPr>
        <w:t>对</w:t>
      </w:r>
      <w:r w:rsidRPr="000A2C02">
        <w:rPr>
          <w:rFonts w:hint="eastAsia"/>
        </w:rPr>
        <w:t>1.3%</w:t>
      </w:r>
      <w:r w:rsidRPr="000A2C02">
        <w:rPr>
          <w:rFonts w:hint="eastAsia"/>
        </w:rPr>
        <w:t>）。同一行业因素对利率的影响似乎大于同一城市因素对</w:t>
      </w:r>
      <w:r w:rsidR="00304144">
        <w:rPr>
          <w:rFonts w:hint="eastAsia"/>
        </w:rPr>
        <w:t>关联</w:t>
      </w:r>
      <w:r w:rsidRPr="000A2C02">
        <w:rPr>
          <w:rFonts w:hint="eastAsia"/>
        </w:rPr>
        <w:t>贷款的影响。</w:t>
      </w:r>
    </w:p>
    <w:p w14:paraId="258C6F15" w14:textId="69FC95B2" w:rsidR="000A2C02" w:rsidRDefault="000A2C02" w:rsidP="00673C63">
      <w:pPr>
        <w:ind w:firstLine="480"/>
      </w:pPr>
      <w:r w:rsidRPr="000A2C02">
        <w:rPr>
          <w:rFonts w:hint="eastAsia"/>
        </w:rPr>
        <w:t>表</w:t>
      </w:r>
      <w:r w:rsidRPr="000A2C02">
        <w:t>8</w:t>
      </w:r>
      <w:r w:rsidRPr="000A2C02">
        <w:rPr>
          <w:rFonts w:hint="eastAsia"/>
        </w:rPr>
        <w:t>还显示，商业风险较高的借款人支付的利率较高。房地产</w:t>
      </w:r>
      <w:r w:rsidR="005D45E7">
        <w:rPr>
          <w:rFonts w:hint="eastAsia"/>
        </w:rPr>
        <w:t>业</w:t>
      </w:r>
      <w:r w:rsidRPr="000A2C02">
        <w:rPr>
          <w:rFonts w:hint="eastAsia"/>
        </w:rPr>
        <w:t>借款人支付的调整后利率高于非房地产</w:t>
      </w:r>
      <w:r w:rsidR="005D45E7">
        <w:rPr>
          <w:rFonts w:hint="eastAsia"/>
        </w:rPr>
        <w:t>业</w:t>
      </w:r>
      <w:r w:rsidRPr="000A2C02">
        <w:rPr>
          <w:rFonts w:hint="eastAsia"/>
        </w:rPr>
        <w:t>借款人，行业回报波动率高于中值的借款人支付的利率高于波动率低于中值的借款人，行业销售增长</w:t>
      </w:r>
      <w:r w:rsidR="001C7043">
        <w:rPr>
          <w:rFonts w:hint="eastAsia"/>
        </w:rPr>
        <w:t>离</w:t>
      </w:r>
      <w:r w:rsidRPr="000A2C02">
        <w:rPr>
          <w:rFonts w:hint="eastAsia"/>
        </w:rPr>
        <w:t>散度高于中</w:t>
      </w:r>
      <w:r w:rsidR="003727B7">
        <w:rPr>
          <w:rFonts w:hint="eastAsia"/>
        </w:rPr>
        <w:t>值</w:t>
      </w:r>
      <w:r w:rsidRPr="000A2C02">
        <w:rPr>
          <w:rFonts w:hint="eastAsia"/>
        </w:rPr>
        <w:t>的借款人支付的利率高于行业销售</w:t>
      </w:r>
      <w:r w:rsidR="001C7043">
        <w:rPr>
          <w:rFonts w:hint="eastAsia"/>
        </w:rPr>
        <w:t>离</w:t>
      </w:r>
      <w:r w:rsidRPr="000A2C02">
        <w:rPr>
          <w:rFonts w:hint="eastAsia"/>
        </w:rPr>
        <w:t>散度低于中</w:t>
      </w:r>
      <w:r w:rsidR="003727B7">
        <w:rPr>
          <w:rFonts w:hint="eastAsia"/>
        </w:rPr>
        <w:t>值</w:t>
      </w:r>
      <w:r w:rsidRPr="000A2C02">
        <w:rPr>
          <w:rFonts w:hint="eastAsia"/>
        </w:rPr>
        <w:t>的借款人。所有的差异都具有统计学意义。表</w:t>
      </w:r>
      <w:r w:rsidRPr="000A2C02">
        <w:rPr>
          <w:rFonts w:hint="eastAsia"/>
        </w:rPr>
        <w:t>8</w:t>
      </w:r>
      <w:r w:rsidRPr="000A2C02">
        <w:rPr>
          <w:rFonts w:hint="eastAsia"/>
        </w:rPr>
        <w:t>还报告了以借款人是否为国有企业为条件的平均调整利率。在中国，国有企业通常能更好地获得银行贷款，因为大型银行也是国有的。关联贷款和非关联贷款的大多数贷款人都是国有企业（分别为</w:t>
      </w:r>
      <w:r w:rsidRPr="000A2C02">
        <w:rPr>
          <w:rFonts w:hint="eastAsia"/>
        </w:rPr>
        <w:t>83%</w:t>
      </w:r>
      <w:r w:rsidRPr="000A2C02">
        <w:rPr>
          <w:rFonts w:hint="eastAsia"/>
        </w:rPr>
        <w:t>和</w:t>
      </w:r>
      <w:r w:rsidRPr="000A2C02">
        <w:rPr>
          <w:rFonts w:hint="eastAsia"/>
        </w:rPr>
        <w:t>64%</w:t>
      </w:r>
      <w:r w:rsidRPr="000A2C02">
        <w:rPr>
          <w:rFonts w:hint="eastAsia"/>
        </w:rPr>
        <w:t>），但就非关联贷款而言，只有</w:t>
      </w:r>
      <w:r w:rsidRPr="000A2C02">
        <w:rPr>
          <w:rFonts w:hint="eastAsia"/>
        </w:rPr>
        <w:t>20%</w:t>
      </w:r>
      <w:r w:rsidRPr="000A2C02">
        <w:rPr>
          <w:rFonts w:hint="eastAsia"/>
        </w:rPr>
        <w:t>的借款人是国有企业（而关联贷款的比例为</w:t>
      </w:r>
      <w:r w:rsidRPr="000A2C02">
        <w:rPr>
          <w:rFonts w:hint="eastAsia"/>
        </w:rPr>
        <w:t>66%</w:t>
      </w:r>
      <w:r w:rsidRPr="000A2C02">
        <w:rPr>
          <w:rFonts w:hint="eastAsia"/>
        </w:rPr>
        <w:t>），这表明非关联贷款的借款人是受限制获得官方融资的弱势企业。非国有企业借款人支付的调整后利率明显高于国有企业借款人。这反映了非国</w:t>
      </w:r>
      <w:r w:rsidRPr="000A2C02">
        <w:rPr>
          <w:rFonts w:hint="eastAsia"/>
        </w:rPr>
        <w:lastRenderedPageBreak/>
        <w:t>有企业的企业风险更高（它们通常是较小的企业），以及由于获得官方融资的渠道受到限制而降低的议价能力。</w:t>
      </w:r>
    </w:p>
    <w:p w14:paraId="2729FCD4" w14:textId="576E1949" w:rsidR="00BA0026" w:rsidRDefault="00BA0026" w:rsidP="00673C63">
      <w:pPr>
        <w:ind w:firstLine="480"/>
      </w:pPr>
      <w:r w:rsidRPr="00BA0026">
        <w:rPr>
          <w:rFonts w:hint="eastAsia"/>
        </w:rPr>
        <w:t>接下来，我们估计多元回归，</w:t>
      </w:r>
      <w:r w:rsidR="00DD6924">
        <w:rPr>
          <w:rFonts w:hint="eastAsia"/>
        </w:rPr>
        <w:t>分析</w:t>
      </w:r>
      <w:r w:rsidRPr="00BA0026">
        <w:rPr>
          <w:rFonts w:hint="eastAsia"/>
        </w:rPr>
        <w:t>在控制其他因素后，借款人风险是否仍能解释利率的变化。因变量是调整后的利率。对于控制变量，我们包括表</w:t>
      </w:r>
      <w:r w:rsidRPr="00BA0026">
        <w:rPr>
          <w:rFonts w:hint="eastAsia"/>
        </w:rPr>
        <w:t>7</w:t>
      </w:r>
      <w:r w:rsidRPr="00BA0026">
        <w:rPr>
          <w:rFonts w:hint="eastAsia"/>
        </w:rPr>
        <w:t>中列出的贷款和贷款人特征变量。对于</w:t>
      </w:r>
      <w:r w:rsidR="00304144">
        <w:rPr>
          <w:rFonts w:hint="eastAsia"/>
        </w:rPr>
        <w:t>关联</w:t>
      </w:r>
      <w:r w:rsidRPr="00BA0026">
        <w:rPr>
          <w:rFonts w:hint="eastAsia"/>
        </w:rPr>
        <w:t>贷款，我们还包括两个附加变量：所有权（衡量贷款人在借款人中的股权所有权）和贸易关系（如果借款人是客户、供应商或贷款人在联合投资中的业务伙伴，则贸易关系是一个等于</w:t>
      </w:r>
      <w:r>
        <w:rPr>
          <w:rFonts w:hint="eastAsia"/>
        </w:rPr>
        <w:t>1</w:t>
      </w:r>
      <w:r w:rsidRPr="00BA0026">
        <w:rPr>
          <w:rFonts w:hint="eastAsia"/>
        </w:rPr>
        <w:t>的虚拟变量）。</w:t>
      </w:r>
      <w:r w:rsidR="00801EEE">
        <w:rPr>
          <w:rFonts w:hint="eastAsia"/>
        </w:rPr>
        <w:t>在回归中，控制</w:t>
      </w:r>
      <w:r w:rsidRPr="00BA0026">
        <w:rPr>
          <w:rFonts w:hint="eastAsia"/>
        </w:rPr>
        <w:t>行业和年份固定效应，标准误</w:t>
      </w:r>
      <w:r w:rsidR="00801EEE">
        <w:rPr>
          <w:rFonts w:hint="eastAsia"/>
        </w:rPr>
        <w:t>则</w:t>
      </w:r>
      <w:r w:rsidRPr="00BA0026">
        <w:rPr>
          <w:rFonts w:hint="eastAsia"/>
        </w:rPr>
        <w:t>按公司和年份双重聚</w:t>
      </w:r>
      <w:r>
        <w:rPr>
          <w:rFonts w:hint="eastAsia"/>
        </w:rPr>
        <w:t>类</w:t>
      </w:r>
      <w:r w:rsidRPr="00BA0026">
        <w:rPr>
          <w:rFonts w:hint="eastAsia"/>
        </w:rPr>
        <w:t>。</w:t>
      </w:r>
    </w:p>
    <w:p w14:paraId="63D15A5E" w14:textId="3883AB46" w:rsidR="00BA0026" w:rsidRDefault="00325BEB" w:rsidP="00673C63">
      <w:pPr>
        <w:ind w:firstLine="480"/>
      </w:pPr>
      <w:r w:rsidRPr="00325BEB">
        <w:rPr>
          <w:rFonts w:hint="eastAsia"/>
        </w:rPr>
        <w:t>表</w:t>
      </w:r>
      <w:r w:rsidRPr="00325BEB">
        <w:rPr>
          <w:rFonts w:hint="eastAsia"/>
        </w:rPr>
        <w:t>9</w:t>
      </w:r>
      <w:r w:rsidRPr="00325BEB">
        <w:rPr>
          <w:rFonts w:hint="eastAsia"/>
        </w:rPr>
        <w:t>报告了非</w:t>
      </w:r>
      <w:r w:rsidR="00304144">
        <w:rPr>
          <w:rFonts w:hint="eastAsia"/>
        </w:rPr>
        <w:t>关联</w:t>
      </w:r>
      <w:r w:rsidRPr="00325BEB">
        <w:rPr>
          <w:rFonts w:hint="eastAsia"/>
        </w:rPr>
        <w:t>贷款（</w:t>
      </w:r>
      <w:r w:rsidRPr="00325BEB">
        <w:rPr>
          <w:rFonts w:hint="eastAsia"/>
        </w:rPr>
        <w:t>A</w:t>
      </w:r>
      <w:r w:rsidRPr="00325BEB">
        <w:rPr>
          <w:rFonts w:hint="eastAsia"/>
        </w:rPr>
        <w:t>组）和</w:t>
      </w:r>
      <w:r w:rsidR="00304144">
        <w:rPr>
          <w:rFonts w:hint="eastAsia"/>
        </w:rPr>
        <w:t>关联</w:t>
      </w:r>
      <w:r w:rsidRPr="00325BEB">
        <w:rPr>
          <w:rFonts w:hint="eastAsia"/>
        </w:rPr>
        <w:t>贷款（</w:t>
      </w:r>
      <w:r w:rsidRPr="00325BEB">
        <w:rPr>
          <w:rFonts w:hint="eastAsia"/>
        </w:rPr>
        <w:t>B</w:t>
      </w:r>
      <w:r w:rsidRPr="00325BEB">
        <w:rPr>
          <w:rFonts w:hint="eastAsia"/>
        </w:rPr>
        <w:t>组）样本的回归结果。结果表明，利率随着借款人风险的增加而增加。对于这两种类型的贷款，所有三种借款人行业风险指标（借款人行业回报波动率、借款人行业销售增长</w:t>
      </w:r>
      <w:r w:rsidR="001C7043">
        <w:rPr>
          <w:rFonts w:hint="eastAsia"/>
        </w:rPr>
        <w:t>离</w:t>
      </w:r>
      <w:r w:rsidRPr="00325BEB">
        <w:rPr>
          <w:rFonts w:hint="eastAsia"/>
        </w:rPr>
        <w:t>散度和房地产</w:t>
      </w:r>
      <w:r w:rsidR="005D45E7">
        <w:rPr>
          <w:rFonts w:hint="eastAsia"/>
        </w:rPr>
        <w:t>业</w:t>
      </w:r>
      <w:r w:rsidRPr="00325BEB">
        <w:rPr>
          <w:rFonts w:hint="eastAsia"/>
        </w:rPr>
        <w:t>借款人）的系数均为正值，且在</w:t>
      </w:r>
      <w:r w:rsidRPr="00325BEB">
        <w:rPr>
          <w:rFonts w:hint="eastAsia"/>
        </w:rPr>
        <w:t>1%</w:t>
      </w:r>
      <w:r w:rsidRPr="00325BEB">
        <w:rPr>
          <w:rFonts w:hint="eastAsia"/>
        </w:rPr>
        <w:t>的水平上显著。如果借款人处于</w:t>
      </w:r>
      <w:r w:rsidR="001C7043">
        <w:rPr>
          <w:rFonts w:hint="eastAsia"/>
        </w:rPr>
        <w:t>行业</w:t>
      </w:r>
      <w:r w:rsidRPr="00325BEB">
        <w:rPr>
          <w:rFonts w:hint="eastAsia"/>
        </w:rPr>
        <w:t>回报波动性高</w:t>
      </w:r>
      <w:r w:rsidR="00E77504">
        <w:rPr>
          <w:rFonts w:hint="eastAsia"/>
        </w:rPr>
        <w:t>的</w:t>
      </w:r>
      <w:r w:rsidRPr="00325BEB">
        <w:rPr>
          <w:rFonts w:hint="eastAsia"/>
        </w:rPr>
        <w:t>行业，则非官方贷款的调整利率增加</w:t>
      </w:r>
      <w:r w:rsidRPr="00325BEB">
        <w:rPr>
          <w:rFonts w:hint="eastAsia"/>
        </w:rPr>
        <w:t>1.0</w:t>
      </w:r>
      <w:r w:rsidRPr="00325BEB">
        <w:rPr>
          <w:rFonts w:hint="eastAsia"/>
        </w:rPr>
        <w:t>个百分点，</w:t>
      </w:r>
      <w:r w:rsidR="00304144">
        <w:rPr>
          <w:rFonts w:hint="eastAsia"/>
        </w:rPr>
        <w:t>关联</w:t>
      </w:r>
      <w:r w:rsidRPr="00325BEB">
        <w:rPr>
          <w:rFonts w:hint="eastAsia"/>
        </w:rPr>
        <w:t>贷款的调整利率增加</w:t>
      </w:r>
      <w:r w:rsidRPr="00325BEB">
        <w:rPr>
          <w:rFonts w:hint="eastAsia"/>
        </w:rPr>
        <w:t>0.6</w:t>
      </w:r>
      <w:r w:rsidRPr="00325BEB">
        <w:rPr>
          <w:rFonts w:hint="eastAsia"/>
        </w:rPr>
        <w:t>个百分点。如果借款人处于</w:t>
      </w:r>
      <w:r w:rsidR="00857385">
        <w:rPr>
          <w:rFonts w:hint="eastAsia"/>
        </w:rPr>
        <w:t>销售</w:t>
      </w:r>
      <w:r w:rsidRPr="00325BEB">
        <w:rPr>
          <w:rFonts w:hint="eastAsia"/>
        </w:rPr>
        <w:t>增长</w:t>
      </w:r>
      <w:r w:rsidR="00857385">
        <w:rPr>
          <w:rFonts w:hint="eastAsia"/>
        </w:rPr>
        <w:t>离</w:t>
      </w:r>
      <w:r w:rsidRPr="00325BEB">
        <w:rPr>
          <w:rFonts w:hint="eastAsia"/>
        </w:rPr>
        <w:t>散度高</w:t>
      </w:r>
      <w:r w:rsidR="00857385">
        <w:rPr>
          <w:rFonts w:hint="eastAsia"/>
        </w:rPr>
        <w:t>的</w:t>
      </w:r>
      <w:r w:rsidRPr="00325BEB">
        <w:rPr>
          <w:rFonts w:hint="eastAsia"/>
        </w:rPr>
        <w:t>行业，则非</w:t>
      </w:r>
      <w:r w:rsidR="00304144">
        <w:rPr>
          <w:rFonts w:hint="eastAsia"/>
        </w:rPr>
        <w:t>关联</w:t>
      </w:r>
      <w:r w:rsidRPr="00325BEB">
        <w:rPr>
          <w:rFonts w:hint="eastAsia"/>
        </w:rPr>
        <w:t>贷款的调整利率将提高</w:t>
      </w:r>
      <w:r w:rsidRPr="00325BEB">
        <w:rPr>
          <w:rFonts w:hint="eastAsia"/>
        </w:rPr>
        <w:t>1.4</w:t>
      </w:r>
      <w:r w:rsidRPr="00325BEB">
        <w:rPr>
          <w:rFonts w:hint="eastAsia"/>
        </w:rPr>
        <w:t>个百分点，</w:t>
      </w:r>
      <w:r w:rsidR="00304144">
        <w:rPr>
          <w:rFonts w:hint="eastAsia"/>
        </w:rPr>
        <w:t>关联</w:t>
      </w:r>
      <w:r w:rsidRPr="00325BEB">
        <w:rPr>
          <w:rFonts w:hint="eastAsia"/>
        </w:rPr>
        <w:t>贷款的调整利率将提高</w:t>
      </w:r>
      <w:r w:rsidRPr="00325BEB">
        <w:rPr>
          <w:rFonts w:hint="eastAsia"/>
        </w:rPr>
        <w:t>0.4</w:t>
      </w:r>
      <w:r w:rsidRPr="00325BEB">
        <w:rPr>
          <w:rFonts w:hint="eastAsia"/>
        </w:rPr>
        <w:t>个百分点。如果借款人从事房地产行业，则非</w:t>
      </w:r>
      <w:r w:rsidR="00304144">
        <w:rPr>
          <w:rFonts w:hint="eastAsia"/>
        </w:rPr>
        <w:t>关联</w:t>
      </w:r>
      <w:r w:rsidRPr="00325BEB">
        <w:rPr>
          <w:rFonts w:hint="eastAsia"/>
        </w:rPr>
        <w:t>贷款的调整利率</w:t>
      </w:r>
      <w:r w:rsidR="00E77504">
        <w:rPr>
          <w:rFonts w:hint="eastAsia"/>
        </w:rPr>
        <w:t>高出</w:t>
      </w:r>
      <w:r w:rsidRPr="00325BEB">
        <w:rPr>
          <w:rFonts w:hint="eastAsia"/>
        </w:rPr>
        <w:t>2.5</w:t>
      </w:r>
      <w:r w:rsidRPr="00325BEB">
        <w:rPr>
          <w:rFonts w:hint="eastAsia"/>
        </w:rPr>
        <w:t>个百分点，</w:t>
      </w:r>
      <w:r w:rsidR="00304144">
        <w:rPr>
          <w:rFonts w:hint="eastAsia"/>
        </w:rPr>
        <w:t>关联</w:t>
      </w:r>
      <w:r w:rsidRPr="00325BEB">
        <w:rPr>
          <w:rFonts w:hint="eastAsia"/>
        </w:rPr>
        <w:t>贷款的调整利率</w:t>
      </w:r>
      <w:r w:rsidR="00E77504">
        <w:rPr>
          <w:rFonts w:hint="eastAsia"/>
        </w:rPr>
        <w:t>高出</w:t>
      </w:r>
      <w:r w:rsidRPr="00325BEB">
        <w:rPr>
          <w:rFonts w:hint="eastAsia"/>
        </w:rPr>
        <w:t>2.7</w:t>
      </w:r>
      <w:r w:rsidRPr="00325BEB">
        <w:rPr>
          <w:rFonts w:hint="eastAsia"/>
        </w:rPr>
        <w:t>个百分点。对于非</w:t>
      </w:r>
      <w:r w:rsidR="00304144">
        <w:rPr>
          <w:rFonts w:hint="eastAsia"/>
        </w:rPr>
        <w:t>关联</w:t>
      </w:r>
      <w:r w:rsidRPr="00325BEB">
        <w:rPr>
          <w:rFonts w:hint="eastAsia"/>
        </w:rPr>
        <w:t>贷款，国有企业借款人的系数显著为负。如果借款人是国有企业，利率平均降低</w:t>
      </w:r>
      <w:r w:rsidRPr="00325BEB">
        <w:rPr>
          <w:rFonts w:hint="eastAsia"/>
        </w:rPr>
        <w:t>3.1</w:t>
      </w:r>
      <w:r w:rsidRPr="00325BEB">
        <w:rPr>
          <w:rFonts w:hint="eastAsia"/>
        </w:rPr>
        <w:t>个百分点。国有企业借款人的系数对于</w:t>
      </w:r>
      <w:r w:rsidR="00857385">
        <w:rPr>
          <w:rFonts w:hint="eastAsia"/>
        </w:rPr>
        <w:t>关联</w:t>
      </w:r>
      <w:r w:rsidRPr="00325BEB">
        <w:rPr>
          <w:rFonts w:hint="eastAsia"/>
        </w:rPr>
        <w:t>贷款而言并不</w:t>
      </w:r>
      <w:r w:rsidR="008F2E35">
        <w:rPr>
          <w:rFonts w:hint="eastAsia"/>
        </w:rPr>
        <w:t>显著</w:t>
      </w:r>
      <w:r w:rsidRPr="00325BEB">
        <w:rPr>
          <w:rFonts w:hint="eastAsia"/>
        </w:rPr>
        <w:t>，可能是因为</w:t>
      </w:r>
      <w:r w:rsidR="005203EC" w:rsidRPr="005203EC">
        <w:rPr>
          <w:rFonts w:hint="eastAsia"/>
        </w:rPr>
        <w:t>无论</w:t>
      </w:r>
      <w:r w:rsidRPr="00325BEB">
        <w:rPr>
          <w:rFonts w:hint="eastAsia"/>
        </w:rPr>
        <w:t>关联方</w:t>
      </w:r>
      <w:r w:rsidR="005203EC">
        <w:rPr>
          <w:rFonts w:hint="eastAsia"/>
        </w:rPr>
        <w:t>是否为国有企业</w:t>
      </w:r>
      <w:r w:rsidRPr="00325BEB">
        <w:rPr>
          <w:rFonts w:hint="eastAsia"/>
        </w:rPr>
        <w:t>，都会获得优惠利率。</w:t>
      </w:r>
    </w:p>
    <w:p w14:paraId="5C25041C" w14:textId="2A6D6B6D" w:rsidR="00325BEB" w:rsidRDefault="00325BEB" w:rsidP="00673C63">
      <w:pPr>
        <w:ind w:firstLine="480"/>
      </w:pPr>
      <w:r w:rsidRPr="00325BEB">
        <w:rPr>
          <w:rFonts w:hint="eastAsia"/>
        </w:rPr>
        <w:t>综上所述，表</w:t>
      </w:r>
      <w:r w:rsidRPr="00325BEB">
        <w:rPr>
          <w:rFonts w:hint="eastAsia"/>
        </w:rPr>
        <w:t>9</w:t>
      </w:r>
      <w:r w:rsidRPr="00325BEB">
        <w:rPr>
          <w:rFonts w:hint="eastAsia"/>
        </w:rPr>
        <w:t>显示，非</w:t>
      </w:r>
      <w:r w:rsidR="00304144">
        <w:rPr>
          <w:rFonts w:hint="eastAsia"/>
        </w:rPr>
        <w:t>关联</w:t>
      </w:r>
      <w:r w:rsidRPr="00325BEB">
        <w:rPr>
          <w:rFonts w:hint="eastAsia"/>
        </w:rPr>
        <w:t>贷款和</w:t>
      </w:r>
      <w:r w:rsidR="00304144">
        <w:rPr>
          <w:rFonts w:hint="eastAsia"/>
        </w:rPr>
        <w:t>关联</w:t>
      </w:r>
      <w:r w:rsidRPr="00325BEB">
        <w:rPr>
          <w:rFonts w:hint="eastAsia"/>
        </w:rPr>
        <w:t>贷款的定价都考虑了借款人的基本风险和信息风险。尽管如此，与</w:t>
      </w:r>
      <w:r w:rsidR="00304144">
        <w:rPr>
          <w:rFonts w:hint="eastAsia"/>
        </w:rPr>
        <w:t>关联</w:t>
      </w:r>
      <w:r w:rsidRPr="00325BEB">
        <w:rPr>
          <w:rFonts w:hint="eastAsia"/>
        </w:rPr>
        <w:t>贷款相比，非</w:t>
      </w:r>
      <w:r w:rsidR="00304144">
        <w:rPr>
          <w:rFonts w:hint="eastAsia"/>
        </w:rPr>
        <w:t>关联</w:t>
      </w:r>
      <w:r w:rsidRPr="00325BEB">
        <w:rPr>
          <w:rFonts w:hint="eastAsia"/>
        </w:rPr>
        <w:t>贷款的利率对信息风险（借款人是否与贷款人在同一城市或同一行业）更为敏感。由于非</w:t>
      </w:r>
      <w:r w:rsidR="00304144">
        <w:rPr>
          <w:rFonts w:hint="eastAsia"/>
        </w:rPr>
        <w:t>关联</w:t>
      </w:r>
      <w:r w:rsidRPr="00325BEB">
        <w:rPr>
          <w:rFonts w:hint="eastAsia"/>
        </w:rPr>
        <w:t>贷款人和借款人之间存在更多的信息不对称，身处同一城市或行业有助于缓解信息问题。国有企业借款人还为非</w:t>
      </w:r>
      <w:r w:rsidR="00304144">
        <w:rPr>
          <w:rFonts w:hint="eastAsia"/>
        </w:rPr>
        <w:t>关联</w:t>
      </w:r>
      <w:r w:rsidRPr="00325BEB">
        <w:rPr>
          <w:rFonts w:hint="eastAsia"/>
        </w:rPr>
        <w:t>贷款人提供更有力的担保。</w:t>
      </w:r>
    </w:p>
    <w:p w14:paraId="09BAA020" w14:textId="399733A7" w:rsidR="00325BEB" w:rsidRDefault="00325BEB" w:rsidP="00673C63">
      <w:pPr>
        <w:ind w:firstLine="480"/>
      </w:pPr>
      <w:r w:rsidRPr="00325BEB">
        <w:rPr>
          <w:rFonts w:hint="eastAsia"/>
        </w:rPr>
        <w:t xml:space="preserve">5.2. </w:t>
      </w:r>
      <w:r w:rsidRPr="00325BEB">
        <w:rPr>
          <w:rFonts w:hint="eastAsia"/>
        </w:rPr>
        <w:t>贷款利率与贷款绩效</w:t>
      </w:r>
    </w:p>
    <w:p w14:paraId="78A57272" w14:textId="0064DD68" w:rsidR="00FA0EE0" w:rsidRDefault="00FA0EE0" w:rsidP="00673C63">
      <w:pPr>
        <w:ind w:firstLine="480"/>
      </w:pPr>
      <w:r w:rsidRPr="00FA0EE0">
        <w:rPr>
          <w:rFonts w:hint="eastAsia"/>
        </w:rPr>
        <w:t>作为检验委托贷款定价是否有效地包含风险的另一种方法，我们检验利率是否能够预测贷款的未来表现。也就是说，如果风险更高的贷款要求更高的利率，那么更高的利率应该与更高的违约或其他偿还困难的可能性相关联</w:t>
      </w:r>
      <w:r>
        <w:rPr>
          <w:rFonts w:hint="eastAsia"/>
        </w:rPr>
        <w:t>。</w:t>
      </w:r>
    </w:p>
    <w:p w14:paraId="388E8C57" w14:textId="35187F42" w:rsidR="00FA0EE0" w:rsidRDefault="00FA0EE0" w:rsidP="00673C63">
      <w:pPr>
        <w:ind w:firstLine="480"/>
      </w:pPr>
      <w:r w:rsidRPr="00FA0EE0">
        <w:rPr>
          <w:rFonts w:hint="eastAsia"/>
        </w:rPr>
        <w:t>我们从公司的年度报告中收集有关委托贷款结果的信息。贷款公司必须披露贷款何时拖欠、逾期或延期。通过采访从业者，我们了解到贷款延期通常是由于借款人难</w:t>
      </w:r>
      <w:r w:rsidRPr="00FA0EE0">
        <w:rPr>
          <w:rFonts w:hint="eastAsia"/>
        </w:rPr>
        <w:lastRenderedPageBreak/>
        <w:t>以按时偿还贷款。在本分析中，我们包括了</w:t>
      </w:r>
      <w:r w:rsidRPr="00FA0EE0">
        <w:rPr>
          <w:rFonts w:hint="eastAsia"/>
        </w:rPr>
        <w:t>2243</w:t>
      </w:r>
      <w:r w:rsidRPr="00FA0EE0">
        <w:rPr>
          <w:rFonts w:hint="eastAsia"/>
        </w:rPr>
        <w:t>笔于</w:t>
      </w:r>
      <w:r w:rsidRPr="00FA0EE0">
        <w:rPr>
          <w:rFonts w:hint="eastAsia"/>
        </w:rPr>
        <w:t>2013</w:t>
      </w:r>
      <w:r w:rsidRPr="00FA0EE0">
        <w:rPr>
          <w:rFonts w:hint="eastAsia"/>
        </w:rPr>
        <w:t>年底到期的贷款（</w:t>
      </w:r>
      <w:r w:rsidRPr="00FA0EE0">
        <w:rPr>
          <w:rFonts w:hint="eastAsia"/>
        </w:rPr>
        <w:t>1782</w:t>
      </w:r>
      <w:r w:rsidRPr="00FA0EE0">
        <w:rPr>
          <w:rFonts w:hint="eastAsia"/>
        </w:rPr>
        <w:t>笔</w:t>
      </w:r>
      <w:r w:rsidR="00304144">
        <w:rPr>
          <w:rFonts w:hint="eastAsia"/>
        </w:rPr>
        <w:t>关联</w:t>
      </w:r>
      <w:r w:rsidRPr="00FA0EE0">
        <w:rPr>
          <w:rFonts w:hint="eastAsia"/>
        </w:rPr>
        <w:t>贷款和</w:t>
      </w:r>
      <w:r w:rsidRPr="00FA0EE0">
        <w:rPr>
          <w:rFonts w:hint="eastAsia"/>
        </w:rPr>
        <w:t>461</w:t>
      </w:r>
      <w:r w:rsidRPr="00FA0EE0">
        <w:rPr>
          <w:rFonts w:hint="eastAsia"/>
        </w:rPr>
        <w:t>笔非</w:t>
      </w:r>
      <w:r w:rsidR="00304144">
        <w:rPr>
          <w:rFonts w:hint="eastAsia"/>
        </w:rPr>
        <w:t>关联</w:t>
      </w:r>
      <w:r w:rsidRPr="00FA0EE0">
        <w:rPr>
          <w:rFonts w:hint="eastAsia"/>
        </w:rPr>
        <w:t>贷款）</w:t>
      </w:r>
      <w:r>
        <w:rPr>
          <w:rFonts w:hint="eastAsia"/>
        </w:rPr>
        <w:t>。</w:t>
      </w:r>
    </w:p>
    <w:p w14:paraId="194D3CE0" w14:textId="704A55D2" w:rsidR="00FA0EE0" w:rsidRDefault="00FA0EE0" w:rsidP="00673C63">
      <w:pPr>
        <w:ind w:firstLine="480"/>
      </w:pPr>
      <w:r w:rsidRPr="00FA0EE0">
        <w:rPr>
          <w:rFonts w:hint="eastAsia"/>
        </w:rPr>
        <w:t>表</w:t>
      </w:r>
      <w:r w:rsidRPr="00FA0EE0">
        <w:rPr>
          <w:rFonts w:hint="eastAsia"/>
        </w:rPr>
        <w:t>10</w:t>
      </w:r>
      <w:r w:rsidRPr="00FA0EE0">
        <w:rPr>
          <w:rFonts w:hint="eastAsia"/>
        </w:rPr>
        <w:t>的</w:t>
      </w:r>
      <w:r w:rsidRPr="00FA0EE0">
        <w:rPr>
          <w:rFonts w:hint="eastAsia"/>
        </w:rPr>
        <w:t>A</w:t>
      </w:r>
      <w:r w:rsidRPr="00FA0EE0">
        <w:rPr>
          <w:rFonts w:hint="eastAsia"/>
        </w:rPr>
        <w:t>组列出了截至</w:t>
      </w:r>
      <w:r w:rsidRPr="00FA0EE0">
        <w:rPr>
          <w:rFonts w:hint="eastAsia"/>
        </w:rPr>
        <w:t>2013</w:t>
      </w:r>
      <w:r w:rsidRPr="00FA0EE0">
        <w:rPr>
          <w:rFonts w:hint="eastAsia"/>
        </w:rPr>
        <w:t>年拖欠、逾期和延期贷款的发生率。</w:t>
      </w:r>
      <w:r w:rsidR="00097E3C">
        <w:rPr>
          <w:rFonts w:hint="eastAsia"/>
        </w:rPr>
        <w:t>表</w:t>
      </w:r>
      <w:r w:rsidR="00152DDA">
        <w:rPr>
          <w:rFonts w:hint="eastAsia"/>
        </w:rPr>
        <w:t>1</w:t>
      </w:r>
      <w:r w:rsidR="00152DDA">
        <w:t xml:space="preserve">0 </w:t>
      </w:r>
      <w:r w:rsidR="00086E75">
        <w:rPr>
          <w:rFonts w:hint="eastAsia"/>
        </w:rPr>
        <w:t>A</w:t>
      </w:r>
      <w:r w:rsidR="00086E75">
        <w:rPr>
          <w:rFonts w:hint="eastAsia"/>
        </w:rPr>
        <w:t>组</w:t>
      </w:r>
      <w:r w:rsidRPr="00FA0EE0">
        <w:rPr>
          <w:rFonts w:hint="eastAsia"/>
        </w:rPr>
        <w:t>还显示了这些案例在</w:t>
      </w:r>
      <w:r w:rsidR="00304144">
        <w:rPr>
          <w:rFonts w:hint="eastAsia"/>
        </w:rPr>
        <w:t>关联</w:t>
      </w:r>
      <w:r w:rsidRPr="00FA0EE0">
        <w:rPr>
          <w:rFonts w:hint="eastAsia"/>
        </w:rPr>
        <w:t>贷款和非</w:t>
      </w:r>
      <w:r w:rsidR="00304144">
        <w:rPr>
          <w:rFonts w:hint="eastAsia"/>
        </w:rPr>
        <w:t>关联</w:t>
      </w:r>
      <w:r w:rsidRPr="00FA0EE0">
        <w:rPr>
          <w:rFonts w:hint="eastAsia"/>
        </w:rPr>
        <w:t>贷款之间的分布情况。此类案件共有</w:t>
      </w:r>
      <w:r w:rsidRPr="00FA0EE0">
        <w:rPr>
          <w:rFonts w:hint="eastAsia"/>
        </w:rPr>
        <w:t>194</w:t>
      </w:r>
      <w:r w:rsidRPr="00FA0EE0">
        <w:rPr>
          <w:rFonts w:hint="eastAsia"/>
        </w:rPr>
        <w:t>起：关联贷款</w:t>
      </w:r>
      <w:r w:rsidRPr="00FA0EE0">
        <w:rPr>
          <w:rFonts w:hint="eastAsia"/>
        </w:rPr>
        <w:t>130</w:t>
      </w:r>
      <w:r w:rsidRPr="00FA0EE0">
        <w:rPr>
          <w:rFonts w:hint="eastAsia"/>
        </w:rPr>
        <w:t>起，非关联贷款</w:t>
      </w:r>
      <w:r w:rsidRPr="00FA0EE0">
        <w:rPr>
          <w:rFonts w:hint="eastAsia"/>
        </w:rPr>
        <w:t>64</w:t>
      </w:r>
      <w:r w:rsidRPr="00FA0EE0">
        <w:rPr>
          <w:rFonts w:hint="eastAsia"/>
        </w:rPr>
        <w:t>起。因此，有问题的关联贷款的比例低于</w:t>
      </w:r>
      <w:r w:rsidR="00A84404">
        <w:rPr>
          <w:rFonts w:hint="eastAsia"/>
        </w:rPr>
        <w:t>有问题的</w:t>
      </w:r>
      <w:r>
        <w:rPr>
          <w:rFonts w:hint="eastAsia"/>
        </w:rPr>
        <w:t>非</w:t>
      </w:r>
      <w:r w:rsidRPr="00FA0EE0">
        <w:rPr>
          <w:rFonts w:hint="eastAsia"/>
        </w:rPr>
        <w:t>关联贷款的比例（</w:t>
      </w:r>
      <w:r w:rsidRPr="00FA0EE0">
        <w:rPr>
          <w:rFonts w:hint="eastAsia"/>
        </w:rPr>
        <w:t>7.3%</w:t>
      </w:r>
      <w:r w:rsidRPr="00FA0EE0">
        <w:rPr>
          <w:rFonts w:hint="eastAsia"/>
        </w:rPr>
        <w:t>对</w:t>
      </w:r>
      <w:r w:rsidRPr="00FA0EE0">
        <w:rPr>
          <w:rFonts w:hint="eastAsia"/>
        </w:rPr>
        <w:t>13.9%</w:t>
      </w:r>
      <w:r w:rsidRPr="00FA0EE0">
        <w:rPr>
          <w:rFonts w:hint="eastAsia"/>
        </w:rPr>
        <w:t>），再次证实了关联贷款的风险较低。当出现问题时，</w:t>
      </w:r>
      <w:r w:rsidR="00A84404">
        <w:rPr>
          <w:rFonts w:hint="eastAsia"/>
        </w:rPr>
        <w:t>延期的</w:t>
      </w:r>
      <w:r w:rsidRPr="00FA0EE0">
        <w:rPr>
          <w:rFonts w:hint="eastAsia"/>
        </w:rPr>
        <w:t>关联贷款的比例（</w:t>
      </w:r>
      <w:r w:rsidRPr="00FA0EE0">
        <w:rPr>
          <w:rFonts w:hint="eastAsia"/>
        </w:rPr>
        <w:t>88%</w:t>
      </w:r>
      <w:r w:rsidRPr="00FA0EE0">
        <w:rPr>
          <w:rFonts w:hint="eastAsia"/>
        </w:rPr>
        <w:t>）高于</w:t>
      </w:r>
      <w:r w:rsidR="00A84404">
        <w:rPr>
          <w:rFonts w:hint="eastAsia"/>
        </w:rPr>
        <w:t>延期的</w:t>
      </w:r>
      <w:r w:rsidRPr="00FA0EE0">
        <w:rPr>
          <w:rFonts w:hint="eastAsia"/>
        </w:rPr>
        <w:t>非关联贷款（</w:t>
      </w:r>
      <w:r w:rsidRPr="00FA0EE0">
        <w:rPr>
          <w:rFonts w:hint="eastAsia"/>
        </w:rPr>
        <w:t>70%</w:t>
      </w:r>
      <w:r w:rsidRPr="00FA0EE0">
        <w:rPr>
          <w:rFonts w:hint="eastAsia"/>
        </w:rPr>
        <w:t>）。</w:t>
      </w:r>
      <w:r w:rsidRPr="00FA0EE0">
        <w:rPr>
          <w:rFonts w:hint="eastAsia"/>
        </w:rPr>
        <w:t>A</w:t>
      </w:r>
      <w:r w:rsidRPr="00FA0EE0">
        <w:rPr>
          <w:rFonts w:hint="eastAsia"/>
        </w:rPr>
        <w:t>组还报告了每种问题贷款的平均贷款金额。拖欠、逾期和延期贷款的平均金额分别为</w:t>
      </w:r>
      <w:r w:rsidRPr="00FA0EE0">
        <w:rPr>
          <w:rFonts w:hint="eastAsia"/>
        </w:rPr>
        <w:t>5100</w:t>
      </w:r>
      <w:r w:rsidRPr="00FA0EE0">
        <w:rPr>
          <w:rFonts w:hint="eastAsia"/>
        </w:rPr>
        <w:t>万元、</w:t>
      </w:r>
      <w:r w:rsidRPr="00FA0EE0">
        <w:rPr>
          <w:rFonts w:hint="eastAsia"/>
        </w:rPr>
        <w:t>9900</w:t>
      </w:r>
      <w:r w:rsidRPr="00FA0EE0">
        <w:rPr>
          <w:rFonts w:hint="eastAsia"/>
        </w:rPr>
        <w:t>万元和</w:t>
      </w:r>
      <w:r w:rsidRPr="00FA0EE0">
        <w:rPr>
          <w:rFonts w:hint="eastAsia"/>
        </w:rPr>
        <w:t>1.39</w:t>
      </w:r>
      <w:r w:rsidRPr="00FA0EE0">
        <w:rPr>
          <w:rFonts w:hint="eastAsia"/>
        </w:rPr>
        <w:t>亿元。无问题贷款的平均金额为</w:t>
      </w:r>
      <w:r w:rsidRPr="00FA0EE0">
        <w:rPr>
          <w:rFonts w:hint="eastAsia"/>
        </w:rPr>
        <w:t>2.29</w:t>
      </w:r>
      <w:r w:rsidRPr="00FA0EE0">
        <w:rPr>
          <w:rFonts w:hint="eastAsia"/>
        </w:rPr>
        <w:t>亿元人民币。这表明贷款人倾向于向风险更高的借款者发放小额贷款，而当涉及大额贷款时，贷款人有更多的动机延长贷款。</w:t>
      </w:r>
    </w:p>
    <w:p w14:paraId="0DD4D45C" w14:textId="3A80782B" w:rsidR="002E6C3D" w:rsidRDefault="002E6C3D" w:rsidP="00673C63">
      <w:pPr>
        <w:ind w:firstLine="480"/>
      </w:pPr>
      <w:r w:rsidRPr="002E6C3D">
        <w:rPr>
          <w:rFonts w:hint="eastAsia"/>
        </w:rPr>
        <w:t>表</w:t>
      </w:r>
      <w:r w:rsidRPr="002E6C3D">
        <w:rPr>
          <w:rFonts w:hint="eastAsia"/>
        </w:rPr>
        <w:t>10</w:t>
      </w:r>
      <w:r w:rsidRPr="002E6C3D">
        <w:rPr>
          <w:rFonts w:hint="eastAsia"/>
        </w:rPr>
        <w:t>的</w:t>
      </w:r>
      <w:r w:rsidRPr="002E6C3D">
        <w:rPr>
          <w:rFonts w:hint="eastAsia"/>
        </w:rPr>
        <w:t>B</w:t>
      </w:r>
      <w:r w:rsidRPr="002E6C3D">
        <w:rPr>
          <w:rFonts w:hint="eastAsia"/>
        </w:rPr>
        <w:t>组比较了有问题贷款和无问题贷款之间的调整后利率。对于非</w:t>
      </w:r>
      <w:r w:rsidR="00304144">
        <w:rPr>
          <w:rFonts w:hint="eastAsia"/>
        </w:rPr>
        <w:t>关联</w:t>
      </w:r>
      <w:r w:rsidRPr="002E6C3D">
        <w:rPr>
          <w:rFonts w:hint="eastAsia"/>
        </w:rPr>
        <w:t>贷款的子样本，有问题贷款的事前利率高于无问题贷款。逾期和延期贷款的平均调整利率分别为</w:t>
      </w:r>
      <w:r w:rsidRPr="002E6C3D">
        <w:rPr>
          <w:rFonts w:hint="eastAsia"/>
        </w:rPr>
        <w:t>10.2%</w:t>
      </w:r>
      <w:r w:rsidRPr="002E6C3D">
        <w:rPr>
          <w:rFonts w:hint="eastAsia"/>
        </w:rPr>
        <w:t>和</w:t>
      </w:r>
      <w:r w:rsidRPr="002E6C3D">
        <w:rPr>
          <w:rFonts w:hint="eastAsia"/>
        </w:rPr>
        <w:t>10.9%</w:t>
      </w:r>
      <w:r w:rsidRPr="002E6C3D">
        <w:rPr>
          <w:rFonts w:hint="eastAsia"/>
        </w:rPr>
        <w:t>。无问题贷款的平均调整利率为</w:t>
      </w:r>
      <w:r w:rsidRPr="002E6C3D">
        <w:rPr>
          <w:rFonts w:hint="eastAsia"/>
        </w:rPr>
        <w:t>7.8%</w:t>
      </w:r>
      <w:r w:rsidRPr="002E6C3D">
        <w:rPr>
          <w:rFonts w:hint="eastAsia"/>
        </w:rPr>
        <w:t>。有问题的贷款和无问题的贷款之间的利率差异在统计学上是显著的。</w:t>
      </w:r>
    </w:p>
    <w:p w14:paraId="493A1DA5" w14:textId="31AC1C1B" w:rsidR="002E6C3D" w:rsidRDefault="00F47CEA" w:rsidP="00673C63">
      <w:pPr>
        <w:ind w:firstLine="480"/>
      </w:pPr>
      <w:r>
        <w:rPr>
          <w:rFonts w:hint="eastAsia"/>
        </w:rPr>
        <w:t>而</w:t>
      </w:r>
      <w:r w:rsidR="00304144">
        <w:rPr>
          <w:rFonts w:hint="eastAsia"/>
        </w:rPr>
        <w:t>关联</w:t>
      </w:r>
      <w:r w:rsidR="002E6C3D" w:rsidRPr="002E6C3D">
        <w:rPr>
          <w:rFonts w:hint="eastAsia"/>
        </w:rPr>
        <w:t>贷款不存在这些差异。拖欠、逾期或延期贷款的平均调整利率分别为</w:t>
      </w:r>
      <w:r w:rsidR="002E6C3D" w:rsidRPr="002E6C3D">
        <w:t>0.5%</w:t>
      </w:r>
      <w:r w:rsidR="002E6C3D" w:rsidRPr="002E6C3D">
        <w:rPr>
          <w:rFonts w:hint="eastAsia"/>
        </w:rPr>
        <w:t>，</w:t>
      </w:r>
      <w:r w:rsidR="002E6C3D" w:rsidRPr="002E6C3D">
        <w:t>− 0.1%</w:t>
      </w:r>
      <w:r w:rsidR="002E6C3D" w:rsidRPr="002E6C3D">
        <w:rPr>
          <w:rFonts w:hint="eastAsia"/>
        </w:rPr>
        <w:t>和</w:t>
      </w:r>
      <w:r w:rsidR="002E6C3D" w:rsidRPr="002E6C3D">
        <w:t>0.6%</w:t>
      </w:r>
      <w:r w:rsidR="002E6C3D">
        <w:rPr>
          <w:rFonts w:hint="eastAsia"/>
        </w:rPr>
        <w:t>，</w:t>
      </w:r>
      <w:r w:rsidR="002E6C3D" w:rsidRPr="002E6C3D">
        <w:rPr>
          <w:rFonts w:hint="eastAsia"/>
        </w:rPr>
        <w:t>与无问题贷款利率</w:t>
      </w:r>
      <w:r w:rsidR="002E6C3D" w:rsidRPr="002E6C3D">
        <w:t>0.3%</w:t>
      </w:r>
      <w:r w:rsidR="002E6C3D" w:rsidRPr="002E6C3D">
        <w:rPr>
          <w:rFonts w:hint="eastAsia"/>
        </w:rPr>
        <w:t>相比，没有显著差异。这表明，</w:t>
      </w:r>
      <w:r w:rsidR="00304144">
        <w:rPr>
          <w:rFonts w:hint="eastAsia"/>
        </w:rPr>
        <w:t>关联</w:t>
      </w:r>
      <w:r w:rsidR="002E6C3D" w:rsidRPr="002E6C3D">
        <w:rPr>
          <w:rFonts w:hint="eastAsia"/>
        </w:rPr>
        <w:t>贷款的定价虽然在一定程度上考虑了借款人的风险，但并未充分</w:t>
      </w:r>
      <w:r w:rsidR="002E6C3D">
        <w:rPr>
          <w:rFonts w:hint="eastAsia"/>
        </w:rPr>
        <w:t>将其</w:t>
      </w:r>
      <w:r w:rsidR="002E6C3D" w:rsidRPr="002E6C3D">
        <w:rPr>
          <w:rFonts w:hint="eastAsia"/>
        </w:rPr>
        <w:t>有效地纳入风险</w:t>
      </w:r>
      <w:r w:rsidR="002E6C3D">
        <w:rPr>
          <w:rFonts w:hint="eastAsia"/>
        </w:rPr>
        <w:t>考量之内</w:t>
      </w:r>
      <w:r w:rsidR="002E6C3D" w:rsidRPr="002E6C3D">
        <w:rPr>
          <w:rFonts w:hint="eastAsia"/>
        </w:rPr>
        <w:t>。</w:t>
      </w:r>
    </w:p>
    <w:p w14:paraId="7498A572" w14:textId="64B1E4F4" w:rsidR="008D6E61" w:rsidRDefault="008D6E61" w:rsidP="00673C63">
      <w:pPr>
        <w:ind w:firstLine="480"/>
      </w:pPr>
      <w:r w:rsidRPr="008D6E61">
        <w:rPr>
          <w:rFonts w:hint="eastAsia"/>
        </w:rPr>
        <w:t>接下来，我们估计多元</w:t>
      </w:r>
      <w:r w:rsidRPr="008D6E61">
        <w:rPr>
          <w:rFonts w:hint="eastAsia"/>
        </w:rPr>
        <w:t>logit</w:t>
      </w:r>
      <w:r w:rsidRPr="008D6E61">
        <w:rPr>
          <w:rFonts w:hint="eastAsia"/>
        </w:rPr>
        <w:t>回归来检验贷款绩效的决定因素。如果贷款拖欠、逾期或延期，则虚拟变量</w:t>
      </w:r>
      <w:r w:rsidR="00F63111">
        <w:rPr>
          <w:rFonts w:hint="eastAsia"/>
        </w:rPr>
        <w:t>取值为</w:t>
      </w:r>
      <w:r w:rsidR="00F63111">
        <w:rPr>
          <w:rFonts w:hint="eastAsia"/>
        </w:rPr>
        <w:t>1</w:t>
      </w:r>
      <w:r w:rsidRPr="008D6E61">
        <w:rPr>
          <w:rFonts w:hint="eastAsia"/>
        </w:rPr>
        <w:t>。我们的主要利率变量是调整后的利率。我们还控制其他贷款特征、借款人特征和贷款人特征，如表</w:t>
      </w:r>
      <w:r w:rsidRPr="008D6E61">
        <w:rPr>
          <w:rFonts w:hint="eastAsia"/>
        </w:rPr>
        <w:t>9</w:t>
      </w:r>
      <w:r w:rsidRPr="008D6E61">
        <w:rPr>
          <w:rFonts w:hint="eastAsia"/>
        </w:rPr>
        <w:t>所示。如果</w:t>
      </w:r>
      <w:r w:rsidR="00F63111">
        <w:rPr>
          <w:rFonts w:hint="eastAsia"/>
        </w:rPr>
        <w:t>加入</w:t>
      </w:r>
      <w:r w:rsidRPr="008D6E61">
        <w:rPr>
          <w:rFonts w:hint="eastAsia"/>
        </w:rPr>
        <w:t>行业销售增长离散度或房地产</w:t>
      </w:r>
      <w:r w:rsidR="008B63EA">
        <w:rPr>
          <w:rFonts w:hint="eastAsia"/>
        </w:rPr>
        <w:t>业</w:t>
      </w:r>
      <w:r w:rsidRPr="008D6E61">
        <w:rPr>
          <w:rFonts w:hint="eastAsia"/>
        </w:rPr>
        <w:t>借款人</w:t>
      </w:r>
      <w:r w:rsidR="00F63111">
        <w:rPr>
          <w:rFonts w:hint="eastAsia"/>
        </w:rPr>
        <w:t>虚拟变量</w:t>
      </w:r>
      <w:r w:rsidRPr="008D6E61">
        <w:rPr>
          <w:rFonts w:hint="eastAsia"/>
        </w:rPr>
        <w:t>，我们的主要结果是稳健的。</w:t>
      </w:r>
    </w:p>
    <w:p w14:paraId="5ED5F8E6" w14:textId="36E68F0A" w:rsidR="008D6E61" w:rsidRDefault="003C200C" w:rsidP="00673C63">
      <w:pPr>
        <w:ind w:firstLine="480"/>
      </w:pPr>
      <w:r w:rsidRPr="003C200C">
        <w:rPr>
          <w:rFonts w:hint="eastAsia"/>
        </w:rPr>
        <w:t>表</w:t>
      </w:r>
      <w:r w:rsidRPr="003C200C">
        <w:rPr>
          <w:rFonts w:hint="eastAsia"/>
        </w:rPr>
        <w:t>11</w:t>
      </w:r>
      <w:r w:rsidRPr="003C200C">
        <w:rPr>
          <w:rFonts w:hint="eastAsia"/>
        </w:rPr>
        <w:t>报告了非</w:t>
      </w:r>
      <w:r w:rsidR="00304144">
        <w:rPr>
          <w:rFonts w:hint="eastAsia"/>
        </w:rPr>
        <w:t>关联</w:t>
      </w:r>
      <w:r w:rsidRPr="003C200C">
        <w:rPr>
          <w:rFonts w:hint="eastAsia"/>
        </w:rPr>
        <w:t>贷款（第</w:t>
      </w:r>
      <w:r w:rsidRPr="003C200C">
        <w:rPr>
          <w:rFonts w:hint="eastAsia"/>
        </w:rPr>
        <w:t>1</w:t>
      </w:r>
      <w:r w:rsidRPr="003C200C">
        <w:rPr>
          <w:rFonts w:hint="eastAsia"/>
        </w:rPr>
        <w:t>列）和</w:t>
      </w:r>
      <w:r w:rsidR="00304144">
        <w:rPr>
          <w:rFonts w:hint="eastAsia"/>
        </w:rPr>
        <w:t>关联</w:t>
      </w:r>
      <w:r w:rsidRPr="003C200C">
        <w:rPr>
          <w:rFonts w:hint="eastAsia"/>
        </w:rPr>
        <w:t>贷款（第</w:t>
      </w:r>
      <w:r w:rsidRPr="003C200C">
        <w:rPr>
          <w:rFonts w:hint="eastAsia"/>
        </w:rPr>
        <w:t>2</w:t>
      </w:r>
      <w:r w:rsidRPr="003C200C">
        <w:rPr>
          <w:rFonts w:hint="eastAsia"/>
        </w:rPr>
        <w:t>列）的回归结果。与单变量结果一致，第</w:t>
      </w:r>
      <w:r w:rsidRPr="003C200C">
        <w:rPr>
          <w:rFonts w:hint="eastAsia"/>
        </w:rPr>
        <w:t>1</w:t>
      </w:r>
      <w:r w:rsidRPr="003C200C">
        <w:rPr>
          <w:rFonts w:hint="eastAsia"/>
        </w:rPr>
        <w:t>列显示，对于非</w:t>
      </w:r>
      <w:r w:rsidR="00304144">
        <w:rPr>
          <w:rFonts w:hint="eastAsia"/>
        </w:rPr>
        <w:t>关联</w:t>
      </w:r>
      <w:r w:rsidRPr="003C200C">
        <w:rPr>
          <w:rFonts w:hint="eastAsia"/>
        </w:rPr>
        <w:t>贷款，调整后的利率与贷款延期、逾期或拖欠的可能性正相关。调整</w:t>
      </w:r>
      <w:r w:rsidR="00152DDA">
        <w:rPr>
          <w:rFonts w:hint="eastAsia"/>
        </w:rPr>
        <w:t>后</w:t>
      </w:r>
      <w:r w:rsidR="00D80B94">
        <w:rPr>
          <w:rFonts w:hint="eastAsia"/>
        </w:rPr>
        <w:t>的</w:t>
      </w:r>
      <w:r w:rsidR="00152DDA">
        <w:rPr>
          <w:rFonts w:hint="eastAsia"/>
        </w:rPr>
        <w:t>利率</w:t>
      </w:r>
      <w:r w:rsidRPr="003C200C">
        <w:rPr>
          <w:rFonts w:hint="eastAsia"/>
        </w:rPr>
        <w:t>的系数</w:t>
      </w:r>
      <w:r w:rsidR="00D80B94">
        <w:rPr>
          <w:rFonts w:hint="eastAsia"/>
        </w:rPr>
        <w:t>在</w:t>
      </w:r>
      <w:r w:rsidR="00D80B94">
        <w:rPr>
          <w:rFonts w:hint="eastAsia"/>
        </w:rPr>
        <w:t>1</w:t>
      </w:r>
      <w:r w:rsidR="00D80B94">
        <w:t>%</w:t>
      </w:r>
      <w:r w:rsidR="00D80B94">
        <w:rPr>
          <w:rFonts w:hint="eastAsia"/>
        </w:rPr>
        <w:t>水平上</w:t>
      </w:r>
      <w:r w:rsidRPr="003C200C">
        <w:rPr>
          <w:rFonts w:hint="eastAsia"/>
        </w:rPr>
        <w:t>显著</w:t>
      </w:r>
      <w:r w:rsidR="008F507D">
        <w:rPr>
          <w:rFonts w:hint="eastAsia"/>
        </w:rPr>
        <w:t>为正</w:t>
      </w:r>
      <w:r w:rsidRPr="003C200C">
        <w:rPr>
          <w:rFonts w:hint="eastAsia"/>
        </w:rPr>
        <w:t>。当调整后的利率从第</w:t>
      </w:r>
      <w:r w:rsidRPr="003C200C">
        <w:rPr>
          <w:rFonts w:hint="eastAsia"/>
        </w:rPr>
        <w:t>25</w:t>
      </w:r>
      <w:r w:rsidRPr="003C200C">
        <w:rPr>
          <w:rFonts w:hint="eastAsia"/>
        </w:rPr>
        <w:t>个百分</w:t>
      </w:r>
      <w:r w:rsidR="00091DE9">
        <w:rPr>
          <w:rFonts w:hint="eastAsia"/>
        </w:rPr>
        <w:t>位</w:t>
      </w:r>
      <w:r w:rsidRPr="003C200C">
        <w:rPr>
          <w:rFonts w:hint="eastAsia"/>
        </w:rPr>
        <w:t>增加到第</w:t>
      </w:r>
      <w:r w:rsidRPr="003C200C">
        <w:rPr>
          <w:rFonts w:hint="eastAsia"/>
        </w:rPr>
        <w:t>75</w:t>
      </w:r>
      <w:r w:rsidRPr="003C200C">
        <w:rPr>
          <w:rFonts w:hint="eastAsia"/>
        </w:rPr>
        <w:t>个百分</w:t>
      </w:r>
      <w:r w:rsidR="00091DE9">
        <w:rPr>
          <w:rFonts w:hint="eastAsia"/>
        </w:rPr>
        <w:t>位</w:t>
      </w:r>
      <w:r w:rsidRPr="003C200C">
        <w:rPr>
          <w:rFonts w:hint="eastAsia"/>
        </w:rPr>
        <w:t>时，拖欠、逾期或延期贷款的概率从</w:t>
      </w:r>
      <w:r w:rsidRPr="003C200C">
        <w:rPr>
          <w:rFonts w:hint="eastAsia"/>
        </w:rPr>
        <w:t>10.5%</w:t>
      </w:r>
      <w:r w:rsidRPr="003C200C">
        <w:rPr>
          <w:rFonts w:hint="eastAsia"/>
        </w:rPr>
        <w:t>增加到</w:t>
      </w:r>
      <w:r w:rsidRPr="003C200C">
        <w:rPr>
          <w:rFonts w:hint="eastAsia"/>
        </w:rPr>
        <w:t>18.5%</w:t>
      </w:r>
      <w:r w:rsidRPr="003C200C">
        <w:rPr>
          <w:rFonts w:hint="eastAsia"/>
        </w:rPr>
        <w:t>。因此，非</w:t>
      </w:r>
      <w:r w:rsidR="00304144">
        <w:rPr>
          <w:rFonts w:hint="eastAsia"/>
        </w:rPr>
        <w:t>关联</w:t>
      </w:r>
      <w:r w:rsidRPr="003C200C">
        <w:rPr>
          <w:rFonts w:hint="eastAsia"/>
        </w:rPr>
        <w:t>贷款的利率</w:t>
      </w:r>
      <w:r w:rsidR="00EA7C04">
        <w:rPr>
          <w:rFonts w:hint="eastAsia"/>
        </w:rPr>
        <w:t>可以</w:t>
      </w:r>
      <w:r w:rsidRPr="003C200C">
        <w:rPr>
          <w:rFonts w:hint="eastAsia"/>
        </w:rPr>
        <w:t>预测未来的贷款表现。这与风险更高的贷款在事前收取更高的利率，并在事后导致更多违约的观念是一致的</w:t>
      </w:r>
      <w:r>
        <w:rPr>
          <w:rFonts w:hint="eastAsia"/>
        </w:rPr>
        <w:t>。</w:t>
      </w:r>
    </w:p>
    <w:p w14:paraId="2E4AFC08" w14:textId="66307915" w:rsidR="00091DE9" w:rsidRDefault="008A6044" w:rsidP="00673C63">
      <w:pPr>
        <w:ind w:firstLine="480"/>
      </w:pPr>
      <w:r>
        <w:rPr>
          <w:rFonts w:hint="eastAsia"/>
        </w:rPr>
        <w:lastRenderedPageBreak/>
        <w:t>表</w:t>
      </w:r>
      <w:r>
        <w:rPr>
          <w:rFonts w:hint="eastAsia"/>
        </w:rPr>
        <w:t>1</w:t>
      </w:r>
      <w:r>
        <w:t>1</w:t>
      </w:r>
      <w:r w:rsidR="00091DE9" w:rsidRPr="00091DE9">
        <w:rPr>
          <w:rFonts w:hint="eastAsia"/>
        </w:rPr>
        <w:t>第</w:t>
      </w:r>
      <w:r w:rsidR="00091DE9" w:rsidRPr="00091DE9">
        <w:rPr>
          <w:rFonts w:hint="eastAsia"/>
        </w:rPr>
        <w:t>2</w:t>
      </w:r>
      <w:r>
        <w:rPr>
          <w:rFonts w:hint="eastAsia"/>
        </w:rPr>
        <w:t>列</w:t>
      </w:r>
      <w:r w:rsidR="00091DE9" w:rsidRPr="00091DE9">
        <w:rPr>
          <w:rFonts w:hint="eastAsia"/>
        </w:rPr>
        <w:t>给出了</w:t>
      </w:r>
      <w:r w:rsidR="00304144">
        <w:rPr>
          <w:rFonts w:hint="eastAsia"/>
        </w:rPr>
        <w:t>关联</w:t>
      </w:r>
      <w:r w:rsidR="00091DE9" w:rsidRPr="00091DE9">
        <w:rPr>
          <w:rFonts w:hint="eastAsia"/>
        </w:rPr>
        <w:t>贷款</w:t>
      </w:r>
      <w:r w:rsidR="0092365D">
        <w:rPr>
          <w:rFonts w:hint="eastAsia"/>
        </w:rPr>
        <w:t>与之</w:t>
      </w:r>
      <w:r w:rsidR="00091DE9" w:rsidRPr="00091DE9">
        <w:rPr>
          <w:rFonts w:hint="eastAsia"/>
        </w:rPr>
        <w:t>不同的结果</w:t>
      </w:r>
      <w:r w:rsidR="00BC6FA1">
        <w:rPr>
          <w:rFonts w:hint="eastAsia"/>
        </w:rPr>
        <w:t>，即</w:t>
      </w:r>
      <w:r w:rsidR="00091DE9" w:rsidRPr="00091DE9">
        <w:rPr>
          <w:rFonts w:hint="eastAsia"/>
        </w:rPr>
        <w:t>调整后的利率对贷款表现没有预测能力。这表明，这类贷款的定价没有充分纳入风险信息。同样，这与</w:t>
      </w:r>
      <w:r w:rsidR="00304144">
        <w:rPr>
          <w:rFonts w:hint="eastAsia"/>
        </w:rPr>
        <w:t>关联</w:t>
      </w:r>
      <w:r w:rsidR="00091DE9" w:rsidRPr="00091DE9">
        <w:rPr>
          <w:rFonts w:hint="eastAsia"/>
        </w:rPr>
        <w:t>贷款不是由短期利润驱动，而是为了支持</w:t>
      </w:r>
      <w:r w:rsidR="00F00E90">
        <w:rPr>
          <w:rFonts w:hint="eastAsia"/>
        </w:rPr>
        <w:t>关联</w:t>
      </w:r>
      <w:r w:rsidR="00091DE9" w:rsidRPr="00091DE9">
        <w:rPr>
          <w:rFonts w:hint="eastAsia"/>
        </w:rPr>
        <w:t>方的</w:t>
      </w:r>
      <w:r w:rsidR="00F00E90">
        <w:rPr>
          <w:rFonts w:hint="eastAsia"/>
        </w:rPr>
        <w:t>观点</w:t>
      </w:r>
      <w:r w:rsidR="00091DE9" w:rsidRPr="00091DE9">
        <w:rPr>
          <w:rFonts w:hint="eastAsia"/>
        </w:rPr>
        <w:t>是一致的。</w:t>
      </w:r>
    </w:p>
    <w:p w14:paraId="6A61B7AD" w14:textId="0E5F4D46" w:rsidR="00382A0C" w:rsidRDefault="00382A0C" w:rsidP="00673C63">
      <w:pPr>
        <w:ind w:firstLine="480"/>
      </w:pPr>
      <w:r w:rsidRPr="00382A0C">
        <w:rPr>
          <w:rFonts w:hint="eastAsia"/>
        </w:rPr>
        <w:t xml:space="preserve">5.3. </w:t>
      </w:r>
      <w:r w:rsidRPr="00382A0C">
        <w:rPr>
          <w:rFonts w:hint="eastAsia"/>
        </w:rPr>
        <w:t>贷款受托人的角色</w:t>
      </w:r>
    </w:p>
    <w:p w14:paraId="79243597" w14:textId="3EDF5D3F" w:rsidR="00CF07F1" w:rsidRDefault="00CF07F1" w:rsidP="00673C63">
      <w:pPr>
        <w:ind w:firstLine="480"/>
      </w:pPr>
      <w:r w:rsidRPr="00CF07F1">
        <w:rPr>
          <w:rFonts w:hint="eastAsia"/>
        </w:rPr>
        <w:t>委托贷款</w:t>
      </w:r>
      <w:r>
        <w:rPr>
          <w:rFonts w:hint="eastAsia"/>
        </w:rPr>
        <w:t>将</w:t>
      </w:r>
      <w:r w:rsidRPr="00CF07F1">
        <w:rPr>
          <w:rFonts w:hint="eastAsia"/>
        </w:rPr>
        <w:t>银行或非银行金融公司作为服务代理</w:t>
      </w:r>
      <w:r>
        <w:rPr>
          <w:rFonts w:hint="eastAsia"/>
        </w:rPr>
        <w:t>商</w:t>
      </w:r>
      <w:r w:rsidRPr="00CF07F1">
        <w:rPr>
          <w:rFonts w:hint="eastAsia"/>
        </w:rPr>
        <w:t>。代理人被称为受托人。原则上，受托人不负责将贷款人与借款人匹配，不为贷款支付提供任何担保，因此不承担任何投资风险。一些金融公司可能比其他公司有更多的激励来引导委托贷款。</w:t>
      </w:r>
      <w:r w:rsidRPr="00CF07F1">
        <w:rPr>
          <w:rFonts w:hint="eastAsia"/>
        </w:rPr>
        <w:t>Chen</w:t>
      </w:r>
      <w:r w:rsidRPr="00CF07F1">
        <w:rPr>
          <w:rFonts w:hint="eastAsia"/>
        </w:rPr>
        <w:t>等（</w:t>
      </w:r>
      <w:r w:rsidRPr="00CF07F1">
        <w:rPr>
          <w:rFonts w:hint="eastAsia"/>
        </w:rPr>
        <w:t>2019</w:t>
      </w:r>
      <w:r w:rsidRPr="00CF07F1">
        <w:rPr>
          <w:rFonts w:hint="eastAsia"/>
        </w:rPr>
        <w:t>）发现，为了应对更严格的货币政策，银行</w:t>
      </w:r>
      <w:r>
        <w:rPr>
          <w:rFonts w:hint="eastAsia"/>
        </w:rPr>
        <w:t>，</w:t>
      </w:r>
      <w:r w:rsidRPr="00CF07F1">
        <w:rPr>
          <w:rFonts w:hint="eastAsia"/>
        </w:rPr>
        <w:t>尤其是小型银行，由于其对政策变化的敏感性，比非银行金融公司提供更多的委托贷款。我们检验受托人的身份是否会影响我们关注的问题的答案。</w:t>
      </w:r>
    </w:p>
    <w:p w14:paraId="1A0905DE" w14:textId="4CF369C2" w:rsidR="00CF07F1" w:rsidRDefault="00BE4ED0" w:rsidP="00673C63">
      <w:pPr>
        <w:ind w:firstLine="480"/>
      </w:pPr>
      <w:r w:rsidRPr="00BE4ED0">
        <w:rPr>
          <w:rFonts w:hint="eastAsia"/>
        </w:rPr>
        <w:t>我们从贷款人的年度报告和临时公告中找到了受托人的名字。然而，受托人信息并不总是公开的。我们能够收集</w:t>
      </w:r>
      <w:r w:rsidRPr="00BE4ED0">
        <w:rPr>
          <w:rFonts w:hint="eastAsia"/>
        </w:rPr>
        <w:t>1516</w:t>
      </w:r>
      <w:r w:rsidRPr="00BE4ED0">
        <w:rPr>
          <w:rFonts w:hint="eastAsia"/>
        </w:rPr>
        <w:t>笔贷款的信息（从</w:t>
      </w:r>
      <w:r w:rsidRPr="00BE4ED0">
        <w:rPr>
          <w:rFonts w:hint="eastAsia"/>
        </w:rPr>
        <w:t>2960</w:t>
      </w:r>
      <w:r w:rsidRPr="00BE4ED0">
        <w:rPr>
          <w:rFonts w:hint="eastAsia"/>
        </w:rPr>
        <w:t>笔贷款的原始样本中）。相比之下，</w:t>
      </w:r>
      <w:r w:rsidRPr="00BE4ED0">
        <w:rPr>
          <w:rFonts w:hint="eastAsia"/>
        </w:rPr>
        <w:t>Chen</w:t>
      </w:r>
      <w:r w:rsidRPr="00BE4ED0">
        <w:rPr>
          <w:rFonts w:hint="eastAsia"/>
        </w:rPr>
        <w:t>等（</w:t>
      </w:r>
      <w:r w:rsidRPr="00BE4ED0">
        <w:rPr>
          <w:rFonts w:hint="eastAsia"/>
        </w:rPr>
        <w:t>2019</w:t>
      </w:r>
      <w:r w:rsidRPr="00BE4ED0">
        <w:rPr>
          <w:rFonts w:hint="eastAsia"/>
        </w:rPr>
        <w:t>）调查了</w:t>
      </w:r>
      <w:r w:rsidRPr="00BE4ED0">
        <w:rPr>
          <w:rFonts w:hint="eastAsia"/>
        </w:rPr>
        <w:t>644</w:t>
      </w:r>
      <w:r w:rsidRPr="00BE4ED0">
        <w:rPr>
          <w:rFonts w:hint="eastAsia"/>
        </w:rPr>
        <w:t>笔有临时公告的上市公司委托贷款。</w:t>
      </w:r>
    </w:p>
    <w:p w14:paraId="312D09D3" w14:textId="201AA9C2" w:rsidR="00BE4ED0" w:rsidRDefault="00BE4ED0" w:rsidP="00673C63">
      <w:pPr>
        <w:ind w:firstLine="480"/>
      </w:pPr>
      <w:r w:rsidRPr="00BE4ED0">
        <w:rPr>
          <w:rFonts w:hint="eastAsia"/>
        </w:rPr>
        <w:t>与</w:t>
      </w:r>
      <w:r w:rsidRPr="00BE4ED0">
        <w:rPr>
          <w:rFonts w:hint="eastAsia"/>
        </w:rPr>
        <w:t>Chen</w:t>
      </w:r>
      <w:r w:rsidRPr="00BE4ED0">
        <w:rPr>
          <w:rFonts w:hint="eastAsia"/>
        </w:rPr>
        <w:t>等（</w:t>
      </w:r>
      <w:r w:rsidRPr="00BE4ED0">
        <w:rPr>
          <w:rFonts w:hint="eastAsia"/>
        </w:rPr>
        <w:t>2019</w:t>
      </w:r>
      <w:r w:rsidRPr="00BE4ED0">
        <w:rPr>
          <w:rFonts w:hint="eastAsia"/>
        </w:rPr>
        <w:t>）一样，我们将受托人分为三种类型：五大银行、小银行和非银行受托人。五大银行是五大国有商业银行：中国工商银行、中国银行、中国建设银行、中国农业银行和交通银行。</w:t>
      </w:r>
      <w:r w:rsidRPr="00BE4ED0">
        <w:rPr>
          <w:rFonts w:hint="eastAsia"/>
        </w:rPr>
        <w:t>2013</w:t>
      </w:r>
      <w:r w:rsidRPr="00BE4ED0">
        <w:rPr>
          <w:rFonts w:hint="eastAsia"/>
        </w:rPr>
        <w:t>年，他们在银行存款总额中的总份额为</w:t>
      </w:r>
      <w:r w:rsidRPr="00BE4ED0">
        <w:rPr>
          <w:rFonts w:hint="eastAsia"/>
        </w:rPr>
        <w:t>49%</w:t>
      </w:r>
      <w:r w:rsidRPr="00BE4ED0">
        <w:rPr>
          <w:rFonts w:hint="eastAsia"/>
        </w:rPr>
        <w:t>。小银行指的是不属于五大集团的所有其他银行。大多数非银行受托人是企业集团的金融分支机构。它们主要为</w:t>
      </w:r>
      <w:r w:rsidR="00304144">
        <w:rPr>
          <w:rFonts w:hint="eastAsia"/>
        </w:rPr>
        <w:t>关联</w:t>
      </w:r>
      <w:r w:rsidRPr="00BE4ED0">
        <w:rPr>
          <w:rFonts w:hint="eastAsia"/>
        </w:rPr>
        <w:t>贷款提供便利。我们观察到，五大银行、小银行和非银行受托人提供的非关联贷款的比例分别为</w:t>
      </w:r>
      <w:r w:rsidRPr="00BE4ED0">
        <w:rPr>
          <w:rFonts w:hint="eastAsia"/>
        </w:rPr>
        <w:t>42%</w:t>
      </w:r>
      <w:r w:rsidRPr="00BE4ED0">
        <w:rPr>
          <w:rFonts w:hint="eastAsia"/>
        </w:rPr>
        <w:t>、</w:t>
      </w:r>
      <w:r w:rsidRPr="00BE4ED0">
        <w:rPr>
          <w:rFonts w:hint="eastAsia"/>
        </w:rPr>
        <w:t>55%</w:t>
      </w:r>
      <w:r w:rsidRPr="00BE4ED0">
        <w:rPr>
          <w:rFonts w:hint="eastAsia"/>
        </w:rPr>
        <w:t>和</w:t>
      </w:r>
      <w:r w:rsidRPr="00BE4ED0">
        <w:rPr>
          <w:rFonts w:hint="eastAsia"/>
        </w:rPr>
        <w:t>3%</w:t>
      </w:r>
      <w:r w:rsidR="000C228C">
        <w:rPr>
          <w:rFonts w:hint="eastAsia"/>
        </w:rPr>
        <w:t>，而</w:t>
      </w:r>
      <w:r w:rsidRPr="00BE4ED0">
        <w:rPr>
          <w:rFonts w:hint="eastAsia"/>
        </w:rPr>
        <w:t>关联贷款的比例分别为</w:t>
      </w:r>
      <w:r w:rsidRPr="00BE4ED0">
        <w:rPr>
          <w:rFonts w:hint="eastAsia"/>
        </w:rPr>
        <w:t>28%</w:t>
      </w:r>
      <w:r w:rsidRPr="00BE4ED0">
        <w:rPr>
          <w:rFonts w:hint="eastAsia"/>
        </w:rPr>
        <w:t>、</w:t>
      </w:r>
      <w:r w:rsidRPr="00BE4ED0">
        <w:rPr>
          <w:rFonts w:hint="eastAsia"/>
        </w:rPr>
        <w:t>42%</w:t>
      </w:r>
      <w:r w:rsidRPr="00BE4ED0">
        <w:rPr>
          <w:rFonts w:hint="eastAsia"/>
        </w:rPr>
        <w:t>和</w:t>
      </w:r>
      <w:r w:rsidRPr="00BE4ED0">
        <w:rPr>
          <w:rFonts w:hint="eastAsia"/>
        </w:rPr>
        <w:t>30%</w:t>
      </w:r>
      <w:r>
        <w:rPr>
          <w:rFonts w:hint="eastAsia"/>
        </w:rPr>
        <w:t>。</w:t>
      </w:r>
    </w:p>
    <w:p w14:paraId="10ED188B" w14:textId="04C85D9D" w:rsidR="00BE4ED0" w:rsidRDefault="00BE4ED0" w:rsidP="00673C63">
      <w:pPr>
        <w:ind w:firstLine="480"/>
      </w:pPr>
      <w:r w:rsidRPr="00BE4ED0">
        <w:rPr>
          <w:rFonts w:hint="eastAsia"/>
        </w:rPr>
        <w:t>考虑到受托人的作用，我们重新进行贷款</w:t>
      </w:r>
      <w:r w:rsidR="00B60360">
        <w:rPr>
          <w:rFonts w:hint="eastAsia"/>
        </w:rPr>
        <w:t>层面的</w:t>
      </w:r>
      <w:r w:rsidRPr="00BE4ED0">
        <w:rPr>
          <w:rFonts w:hint="eastAsia"/>
        </w:rPr>
        <w:t>分析。</w:t>
      </w:r>
      <w:r w:rsidR="00CE1BCD">
        <w:rPr>
          <w:rFonts w:hint="eastAsia"/>
        </w:rPr>
        <w:t>针对描述性统计，</w:t>
      </w:r>
      <w:r w:rsidRPr="00BE4ED0">
        <w:rPr>
          <w:rFonts w:hint="eastAsia"/>
        </w:rPr>
        <w:t>我们根据受托人的类型重新分析子样本。对于回归分析，我们包括两个额外的虚拟变量：五大银行和小银行。我们没有发现贷款的行业或地理分布</w:t>
      </w:r>
      <w:r w:rsidR="00F35B3C">
        <w:rPr>
          <w:rFonts w:hint="eastAsia"/>
        </w:rPr>
        <w:t>以及</w:t>
      </w:r>
      <w:r w:rsidRPr="00BE4ED0">
        <w:rPr>
          <w:rFonts w:hint="eastAsia"/>
        </w:rPr>
        <w:t>贷款人、借款人和贷款特征存在系统性差异。</w:t>
      </w:r>
    </w:p>
    <w:p w14:paraId="27BFC519" w14:textId="61D4B67D" w:rsidR="00BE4ED0" w:rsidRDefault="00BE4ED0" w:rsidP="00673C63">
      <w:pPr>
        <w:ind w:firstLine="480"/>
      </w:pPr>
      <w:r w:rsidRPr="00BE4ED0">
        <w:rPr>
          <w:rFonts w:hint="eastAsia"/>
        </w:rPr>
        <w:t>在加入</w:t>
      </w:r>
      <w:r>
        <w:rPr>
          <w:rFonts w:hint="eastAsia"/>
        </w:rPr>
        <w:t>五大行</w:t>
      </w:r>
      <w:r w:rsidRPr="00BE4ED0">
        <w:rPr>
          <w:rFonts w:hint="eastAsia"/>
        </w:rPr>
        <w:t>和小银行</w:t>
      </w:r>
      <w:r w:rsidR="00387177">
        <w:rPr>
          <w:rFonts w:hint="eastAsia"/>
        </w:rPr>
        <w:t>虚拟变量</w:t>
      </w:r>
      <w:r w:rsidRPr="00BE4ED0">
        <w:rPr>
          <w:rFonts w:hint="eastAsia"/>
        </w:rPr>
        <w:t>后，我们重新估计了表</w:t>
      </w:r>
      <w:r w:rsidRPr="00BE4ED0">
        <w:rPr>
          <w:rFonts w:hint="eastAsia"/>
        </w:rPr>
        <w:t>9</w:t>
      </w:r>
      <w:r w:rsidRPr="00BE4ED0">
        <w:rPr>
          <w:rFonts w:hint="eastAsia"/>
        </w:rPr>
        <w:t>（贷款利率的决定因素）和表</w:t>
      </w:r>
      <w:r w:rsidRPr="00BE4ED0">
        <w:rPr>
          <w:rFonts w:hint="eastAsia"/>
        </w:rPr>
        <w:t>11</w:t>
      </w:r>
      <w:r w:rsidRPr="00BE4ED0">
        <w:rPr>
          <w:rFonts w:hint="eastAsia"/>
        </w:rPr>
        <w:t>（预测贷款绩效）中的回归。</w:t>
      </w:r>
      <w:r w:rsidR="00CE1BCD">
        <w:rPr>
          <w:rFonts w:hint="eastAsia"/>
        </w:rPr>
        <w:t>结果</w:t>
      </w:r>
      <w:r w:rsidRPr="00BE4ED0">
        <w:rPr>
          <w:rFonts w:hint="eastAsia"/>
        </w:rPr>
        <w:t>显示，在贷款利率</w:t>
      </w:r>
      <w:r w:rsidR="003F3F70">
        <w:rPr>
          <w:rFonts w:hint="eastAsia"/>
        </w:rPr>
        <w:t>的</w:t>
      </w:r>
      <w:r w:rsidRPr="00BE4ED0">
        <w:rPr>
          <w:rFonts w:hint="eastAsia"/>
        </w:rPr>
        <w:t>回归中，银行</w:t>
      </w:r>
      <w:r>
        <w:rPr>
          <w:rFonts w:hint="eastAsia"/>
        </w:rPr>
        <w:t>虚拟变量</w:t>
      </w:r>
      <w:r w:rsidRPr="00BE4ED0">
        <w:rPr>
          <w:rFonts w:hint="eastAsia"/>
        </w:rPr>
        <w:t>的系数不</w:t>
      </w:r>
      <w:r w:rsidR="003F3F70">
        <w:rPr>
          <w:rFonts w:hint="eastAsia"/>
        </w:rPr>
        <w:t>显著</w:t>
      </w:r>
      <w:r w:rsidRPr="00BE4ED0">
        <w:rPr>
          <w:rFonts w:hint="eastAsia"/>
        </w:rPr>
        <w:t>，这表明受托人的类型不会影响贷款定价。如果只包括五大银行而不包括小银行</w:t>
      </w:r>
      <w:r w:rsidR="002D46B0">
        <w:rPr>
          <w:rFonts w:hint="eastAsia"/>
        </w:rPr>
        <w:t>的虚拟变量</w:t>
      </w:r>
      <w:r w:rsidRPr="00BE4ED0">
        <w:rPr>
          <w:rFonts w:hint="eastAsia"/>
        </w:rPr>
        <w:t>，其系数不显著，</w:t>
      </w:r>
      <w:r w:rsidR="00725302">
        <w:rPr>
          <w:rFonts w:hint="eastAsia"/>
        </w:rPr>
        <w:t>这</w:t>
      </w:r>
      <w:r w:rsidRPr="00BE4ED0">
        <w:rPr>
          <w:rFonts w:hint="eastAsia"/>
        </w:rPr>
        <w:t>表明银行类型无法预测贷款绩效。更重要的是，我们之前的主要结果都是</w:t>
      </w:r>
      <w:r w:rsidR="00212CAB">
        <w:rPr>
          <w:rFonts w:hint="eastAsia"/>
        </w:rPr>
        <w:t>成立</w:t>
      </w:r>
      <w:r w:rsidRPr="00BE4ED0">
        <w:rPr>
          <w:rFonts w:hint="eastAsia"/>
        </w:rPr>
        <w:t>的。也就是说，贷款利率取决于借款人的风险，</w:t>
      </w:r>
      <w:r w:rsidR="00206F01">
        <w:rPr>
          <w:rFonts w:hint="eastAsia"/>
        </w:rPr>
        <w:t>而</w:t>
      </w:r>
      <w:r w:rsidRPr="00BE4ED0">
        <w:rPr>
          <w:rFonts w:hint="eastAsia"/>
        </w:rPr>
        <w:lastRenderedPageBreak/>
        <w:t>贷款利率可以预测非</w:t>
      </w:r>
      <w:r w:rsidR="00304144">
        <w:rPr>
          <w:rFonts w:hint="eastAsia"/>
        </w:rPr>
        <w:t>关联</w:t>
      </w:r>
      <w:r w:rsidRPr="00BE4ED0">
        <w:rPr>
          <w:rFonts w:hint="eastAsia"/>
        </w:rPr>
        <w:t>贷款的表现。</w:t>
      </w:r>
      <w:r w:rsidR="00356C85">
        <w:rPr>
          <w:rFonts w:hint="eastAsia"/>
        </w:rPr>
        <w:t>结果</w:t>
      </w:r>
      <w:r w:rsidRPr="00BE4ED0">
        <w:rPr>
          <w:rFonts w:hint="eastAsia"/>
        </w:rPr>
        <w:t>表明，我们关注的研究问题并不取决于受托人的类型。</w:t>
      </w:r>
    </w:p>
    <w:p w14:paraId="5D1F2D30" w14:textId="7AFDA6B7" w:rsidR="00C60891" w:rsidRDefault="00C60891" w:rsidP="00673C63">
      <w:pPr>
        <w:ind w:firstLine="480"/>
      </w:pPr>
      <w:r w:rsidRPr="00C60891">
        <w:rPr>
          <w:rFonts w:hint="eastAsia"/>
        </w:rPr>
        <w:t>简言之，本节中的证据表明，这两种贷款的定价取决于借款人风险，非</w:t>
      </w:r>
      <w:r w:rsidR="00304144">
        <w:rPr>
          <w:rFonts w:hint="eastAsia"/>
        </w:rPr>
        <w:t>关联</w:t>
      </w:r>
      <w:r w:rsidRPr="00C60891">
        <w:rPr>
          <w:rFonts w:hint="eastAsia"/>
        </w:rPr>
        <w:t>贷款的利率以更有效的方式</w:t>
      </w:r>
      <w:r w:rsidR="00590BBF">
        <w:rPr>
          <w:rFonts w:hint="eastAsia"/>
        </w:rPr>
        <w:t>反映</w:t>
      </w:r>
      <w:r w:rsidRPr="00C60891">
        <w:rPr>
          <w:rFonts w:hint="eastAsia"/>
        </w:rPr>
        <w:t>风险</w:t>
      </w:r>
      <w:r>
        <w:rPr>
          <w:rFonts w:hint="eastAsia"/>
        </w:rPr>
        <w:t>。</w:t>
      </w:r>
    </w:p>
    <w:p w14:paraId="2569836F" w14:textId="32F2F532" w:rsidR="00C60891" w:rsidRPr="009715B7" w:rsidRDefault="00C60891" w:rsidP="00673C63">
      <w:pPr>
        <w:ind w:firstLine="482"/>
        <w:rPr>
          <w:b/>
          <w:bCs/>
        </w:rPr>
      </w:pPr>
      <w:r w:rsidRPr="009715B7">
        <w:rPr>
          <w:rFonts w:hint="eastAsia"/>
          <w:b/>
          <w:bCs/>
        </w:rPr>
        <w:t>6.</w:t>
      </w:r>
      <w:r w:rsidRPr="009715B7">
        <w:rPr>
          <w:rFonts w:hint="eastAsia"/>
          <w:b/>
          <w:bCs/>
        </w:rPr>
        <w:t>委托贷款的财富效应</w:t>
      </w:r>
    </w:p>
    <w:p w14:paraId="2DB53CFB" w14:textId="5375EBC1" w:rsidR="00C60891" w:rsidRDefault="00C60891" w:rsidP="00673C63">
      <w:pPr>
        <w:ind w:firstLine="480"/>
      </w:pPr>
      <w:r w:rsidRPr="00C60891">
        <w:rPr>
          <w:rFonts w:hint="eastAsia"/>
        </w:rPr>
        <w:t>在本节中，我们分析了委托贷款对贷款人的财富效应。我们已经证明，非</w:t>
      </w:r>
      <w:r w:rsidR="00304144">
        <w:rPr>
          <w:rFonts w:hint="eastAsia"/>
        </w:rPr>
        <w:t>关联</w:t>
      </w:r>
      <w:r w:rsidRPr="00C60891">
        <w:rPr>
          <w:rFonts w:hint="eastAsia"/>
        </w:rPr>
        <w:t>委托贷款的利率远高于</w:t>
      </w:r>
      <w:r w:rsidR="00304144">
        <w:rPr>
          <w:rFonts w:hint="eastAsia"/>
        </w:rPr>
        <w:t>关联</w:t>
      </w:r>
      <w:r w:rsidRPr="00C60891">
        <w:rPr>
          <w:rFonts w:hint="eastAsia"/>
        </w:rPr>
        <w:t>贷款，且</w:t>
      </w:r>
      <w:r w:rsidR="00304144">
        <w:rPr>
          <w:rFonts w:hint="eastAsia"/>
        </w:rPr>
        <w:t>关联</w:t>
      </w:r>
      <w:r w:rsidRPr="00C60891">
        <w:rPr>
          <w:rFonts w:hint="eastAsia"/>
        </w:rPr>
        <w:t>贷款利率远低于市场利率。这一证据本身并不意味着非</w:t>
      </w:r>
      <w:r w:rsidR="00304144">
        <w:rPr>
          <w:rFonts w:hint="eastAsia"/>
        </w:rPr>
        <w:t>关联</w:t>
      </w:r>
      <w:r w:rsidRPr="00C60891">
        <w:rPr>
          <w:rFonts w:hint="eastAsia"/>
        </w:rPr>
        <w:t>贷款创造价值，</w:t>
      </w:r>
      <w:r>
        <w:rPr>
          <w:rFonts w:hint="eastAsia"/>
        </w:rPr>
        <w:t>而</w:t>
      </w:r>
      <w:r w:rsidR="00304144">
        <w:rPr>
          <w:rFonts w:hint="eastAsia"/>
        </w:rPr>
        <w:t>关联</w:t>
      </w:r>
      <w:r w:rsidRPr="00C60891">
        <w:rPr>
          <w:rFonts w:hint="eastAsia"/>
        </w:rPr>
        <w:t>贷款</w:t>
      </w:r>
      <w:r>
        <w:rPr>
          <w:rFonts w:hint="eastAsia"/>
        </w:rPr>
        <w:t>则破坏</w:t>
      </w:r>
      <w:r w:rsidRPr="00C60891">
        <w:rPr>
          <w:rFonts w:hint="eastAsia"/>
        </w:rPr>
        <w:t>价值。低于市场的关联贷款利率可能是对关联方的长期投资，而不是低效的补贴。非</w:t>
      </w:r>
      <w:r w:rsidR="00304144">
        <w:rPr>
          <w:rFonts w:hint="eastAsia"/>
        </w:rPr>
        <w:t>关联</w:t>
      </w:r>
      <w:r w:rsidRPr="00C60891">
        <w:rPr>
          <w:rFonts w:hint="eastAsia"/>
        </w:rPr>
        <w:t>贷款</w:t>
      </w:r>
      <w:r>
        <w:rPr>
          <w:rFonts w:hint="eastAsia"/>
        </w:rPr>
        <w:t>会</w:t>
      </w:r>
      <w:r w:rsidRPr="00C60891">
        <w:rPr>
          <w:rFonts w:hint="eastAsia"/>
        </w:rPr>
        <w:t>创造价值、破坏价值</w:t>
      </w:r>
      <w:r>
        <w:rPr>
          <w:rFonts w:hint="eastAsia"/>
        </w:rPr>
        <w:t>还是</w:t>
      </w:r>
      <w:r w:rsidRPr="00C60891">
        <w:rPr>
          <w:rFonts w:hint="eastAsia"/>
        </w:rPr>
        <w:t>获得公平补偿，这取决于利率是否足够高。</w:t>
      </w:r>
    </w:p>
    <w:p w14:paraId="5189963E" w14:textId="56C4909B" w:rsidR="00835269" w:rsidRDefault="00835269" w:rsidP="00673C63">
      <w:pPr>
        <w:ind w:firstLine="480"/>
      </w:pPr>
      <w:r w:rsidRPr="00835269">
        <w:rPr>
          <w:rFonts w:hint="eastAsia"/>
        </w:rPr>
        <w:t>为了解决委托贷款是否创造价值的问题，我们研究了股票市场对贷款公告的反应。在分析中，我们重点关注</w:t>
      </w:r>
      <w:r w:rsidRPr="00835269">
        <w:t>547</w:t>
      </w:r>
      <w:r w:rsidRPr="00835269">
        <w:rPr>
          <w:rFonts w:hint="eastAsia"/>
        </w:rPr>
        <w:t>个案例（</w:t>
      </w:r>
      <w:r w:rsidRPr="00835269">
        <w:t>358</w:t>
      </w:r>
      <w:r w:rsidRPr="00835269">
        <w:rPr>
          <w:rFonts w:hint="eastAsia"/>
        </w:rPr>
        <w:t>个</w:t>
      </w:r>
      <w:r w:rsidR="00304144">
        <w:rPr>
          <w:rFonts w:hint="eastAsia"/>
        </w:rPr>
        <w:t>关联</w:t>
      </w:r>
      <w:r w:rsidRPr="00835269">
        <w:rPr>
          <w:rFonts w:hint="eastAsia"/>
        </w:rPr>
        <w:t>贷款和</w:t>
      </w:r>
      <w:r w:rsidRPr="00835269">
        <w:t>189</w:t>
      </w:r>
      <w:r w:rsidRPr="00835269">
        <w:rPr>
          <w:rFonts w:hint="eastAsia"/>
        </w:rPr>
        <w:t>个非</w:t>
      </w:r>
      <w:r w:rsidR="00304144">
        <w:rPr>
          <w:rFonts w:hint="eastAsia"/>
        </w:rPr>
        <w:t>关联</w:t>
      </w:r>
      <w:r w:rsidRPr="00835269">
        <w:rPr>
          <w:rFonts w:hint="eastAsia"/>
        </w:rPr>
        <w:t>贷款），其中贷款公司在年度报告之前宣布了贷款。之所以会出现样本选择问题，是因为并非所有公司都会发布委托贷款公告。我们在下面的多变量回归中描述并解决了这个问题。</w:t>
      </w:r>
      <w:r w:rsidR="00E334FB" w:rsidRPr="00E334FB">
        <w:rPr>
          <w:rFonts w:hint="eastAsia"/>
        </w:rPr>
        <w:t>我们根据市场模型估计了公告前后的累计异常回报率（</w:t>
      </w:r>
      <w:r w:rsidR="00E334FB" w:rsidRPr="00E334FB">
        <w:rPr>
          <w:rFonts w:hint="eastAsia"/>
        </w:rPr>
        <w:t>CARs</w:t>
      </w:r>
      <w:r w:rsidR="00E334FB" w:rsidRPr="00E334FB">
        <w:rPr>
          <w:rFonts w:hint="eastAsia"/>
        </w:rPr>
        <w:t>）</w:t>
      </w:r>
      <w:r w:rsidRPr="00835269">
        <w:rPr>
          <w:rFonts w:hint="eastAsia"/>
        </w:rPr>
        <w:t>，以上海和深圳证券交易所交易的股票的指数收益率作为市场代理，并以交易日</w:t>
      </w:r>
      <w:r w:rsidRPr="00835269">
        <w:t xml:space="preserve">[−150, −10] </w:t>
      </w:r>
      <w:r w:rsidRPr="00835269">
        <w:rPr>
          <w:rFonts w:hint="eastAsia"/>
        </w:rPr>
        <w:t>作为估算期，其中第</w:t>
      </w:r>
      <w:r w:rsidRPr="00835269">
        <w:t>0</w:t>
      </w:r>
      <w:r w:rsidRPr="00835269">
        <w:rPr>
          <w:rFonts w:hint="eastAsia"/>
        </w:rPr>
        <w:t>天为公告日。</w:t>
      </w:r>
    </w:p>
    <w:p w14:paraId="711B5FE2" w14:textId="53CBAB32" w:rsidR="00835269" w:rsidRDefault="00835269" w:rsidP="00673C63">
      <w:pPr>
        <w:ind w:firstLine="480"/>
      </w:pPr>
      <w:r w:rsidRPr="00835269">
        <w:rPr>
          <w:rFonts w:hint="eastAsia"/>
        </w:rPr>
        <w:t>我们首先检查</w:t>
      </w:r>
      <w:r w:rsidR="00C024DB">
        <w:rPr>
          <w:rFonts w:hint="eastAsia"/>
        </w:rPr>
        <w:t>有关</w:t>
      </w:r>
      <w:r w:rsidRPr="00835269">
        <w:rPr>
          <w:rFonts w:hint="eastAsia"/>
        </w:rPr>
        <w:t>公告</w:t>
      </w:r>
      <w:r w:rsidR="00C024DB">
        <w:rPr>
          <w:rFonts w:hint="eastAsia"/>
        </w:rPr>
        <w:t>的</w:t>
      </w:r>
      <w:r w:rsidRPr="00835269">
        <w:rPr>
          <w:rFonts w:hint="eastAsia"/>
        </w:rPr>
        <w:t>回报是否显著不同于零。如果不是，则表明这些交易既不会创造价值，也不会破坏价值，即它们为零净现值投资。如果</w:t>
      </w:r>
      <w:r>
        <w:t>CAR</w:t>
      </w:r>
      <w:r w:rsidR="00C920BC">
        <w:rPr>
          <w:rFonts w:hint="eastAsia"/>
        </w:rPr>
        <w:t>显著为正</w:t>
      </w:r>
      <w:r w:rsidR="003C2DE4">
        <w:rPr>
          <w:rFonts w:hint="eastAsia"/>
        </w:rPr>
        <w:t>（</w:t>
      </w:r>
      <w:r w:rsidR="00C920BC">
        <w:rPr>
          <w:rFonts w:hint="eastAsia"/>
        </w:rPr>
        <w:t>或显著为负</w:t>
      </w:r>
      <w:r w:rsidR="003C2DE4">
        <w:rPr>
          <w:rFonts w:hint="eastAsia"/>
        </w:rPr>
        <w:t>）</w:t>
      </w:r>
      <w:r w:rsidRPr="00835269">
        <w:rPr>
          <w:rFonts w:hint="eastAsia"/>
        </w:rPr>
        <w:t>，则会出现两种可能性。一种可能性是，这些贷款确实创造</w:t>
      </w:r>
      <w:r w:rsidR="003C2DE4">
        <w:rPr>
          <w:rFonts w:hint="eastAsia"/>
        </w:rPr>
        <w:t>（</w:t>
      </w:r>
      <w:r>
        <w:rPr>
          <w:rFonts w:hint="eastAsia"/>
        </w:rPr>
        <w:t>或破坏</w:t>
      </w:r>
      <w:r w:rsidR="003C2DE4">
        <w:rPr>
          <w:rFonts w:hint="eastAsia"/>
        </w:rPr>
        <w:t>）</w:t>
      </w:r>
      <w:r>
        <w:rPr>
          <w:rFonts w:hint="eastAsia"/>
        </w:rPr>
        <w:t>了</w:t>
      </w:r>
      <w:r w:rsidRPr="00835269">
        <w:rPr>
          <w:rFonts w:hint="eastAsia"/>
        </w:rPr>
        <w:t>价值。第二种可能性是，这些贷款不会创造（或破坏）价值，但贷款人发放这些贷款的事实可能会向市场披露有关贷款人的新的积极（消极）信息。为了区分价值创造假设和信息披露假设，我们将贷款分为两组：公司的首次公告和后续公告，这取决于公司是否是在我们的样本期内首次宣布此类贷款。如果</w:t>
      </w:r>
      <w:r w:rsidR="00E334FB">
        <w:rPr>
          <w:rFonts w:hint="eastAsia"/>
        </w:rPr>
        <w:t>异常</w:t>
      </w:r>
      <w:r w:rsidRPr="00835269">
        <w:rPr>
          <w:rFonts w:hint="eastAsia"/>
        </w:rPr>
        <w:t>回报仅集中在企业的第一笔贷款中，那么它们更有可能是由于信息披露而不是价值创造。价值创造假说预测，异常回报应该出现在第一笔和后续贷款中</w:t>
      </w:r>
      <w:r>
        <w:rPr>
          <w:rFonts w:hint="eastAsia"/>
        </w:rPr>
        <w:t>。</w:t>
      </w:r>
    </w:p>
    <w:p w14:paraId="00E2A8FA" w14:textId="30B47029" w:rsidR="00E06C77" w:rsidRDefault="00E06C77" w:rsidP="00673C63">
      <w:pPr>
        <w:ind w:firstLine="480"/>
      </w:pPr>
      <w:r w:rsidRPr="00E06C77">
        <w:rPr>
          <w:rFonts w:hint="eastAsia"/>
        </w:rPr>
        <w:t>表</w:t>
      </w:r>
      <w:r w:rsidRPr="00E06C77">
        <w:t>12 A</w:t>
      </w:r>
      <w:r w:rsidRPr="00E06C77">
        <w:rPr>
          <w:rFonts w:hint="eastAsia"/>
        </w:rPr>
        <w:t>组分别列出了</w:t>
      </w:r>
      <w:r w:rsidR="00304144">
        <w:rPr>
          <w:rFonts w:hint="eastAsia"/>
        </w:rPr>
        <w:t>关联</w:t>
      </w:r>
      <w:r w:rsidRPr="00E06C77">
        <w:rPr>
          <w:rFonts w:hint="eastAsia"/>
        </w:rPr>
        <w:t>贷款和非</w:t>
      </w:r>
      <w:r w:rsidR="00304144">
        <w:rPr>
          <w:rFonts w:hint="eastAsia"/>
        </w:rPr>
        <w:t>关联</w:t>
      </w:r>
      <w:r w:rsidRPr="00E06C77">
        <w:rPr>
          <w:rFonts w:hint="eastAsia"/>
        </w:rPr>
        <w:t>贷款的平均</w:t>
      </w:r>
      <w:r w:rsidRPr="00E06C77">
        <w:t>CAR</w:t>
      </w:r>
      <w:r w:rsidRPr="00E06C77">
        <w:rPr>
          <w:rFonts w:hint="eastAsia"/>
        </w:rPr>
        <w:t>。我们计算三个时间窗口的</w:t>
      </w:r>
      <w:r>
        <w:rPr>
          <w:rFonts w:hint="eastAsia"/>
        </w:rPr>
        <w:t>C</w:t>
      </w:r>
      <w:r>
        <w:t>AR</w:t>
      </w:r>
      <w:r w:rsidRPr="00E06C77">
        <w:rPr>
          <w:rFonts w:hint="eastAsia"/>
        </w:rPr>
        <w:t>，</w:t>
      </w:r>
      <w:r w:rsidR="00143822">
        <w:rPr>
          <w:rFonts w:hint="eastAsia"/>
        </w:rPr>
        <w:t>三个时间窗口分别为</w:t>
      </w:r>
      <w:r w:rsidRPr="00E06C77">
        <w:t>[−1, 1], [ −3,3]</w:t>
      </w:r>
      <w:r w:rsidRPr="00E06C77">
        <w:rPr>
          <w:rFonts w:hint="eastAsia"/>
        </w:rPr>
        <w:t>和</w:t>
      </w:r>
      <w:r w:rsidRPr="00E06C77">
        <w:t>[−5,5]</w:t>
      </w:r>
      <w:r w:rsidRPr="00E06C77">
        <w:rPr>
          <w:rFonts w:hint="eastAsia"/>
        </w:rPr>
        <w:t>，其中第</w:t>
      </w:r>
      <w:r w:rsidRPr="00E06C77">
        <w:t>0</w:t>
      </w:r>
      <w:r w:rsidRPr="00E06C77">
        <w:rPr>
          <w:rFonts w:hint="eastAsia"/>
        </w:rPr>
        <w:t>天为公告日。这三项</w:t>
      </w:r>
      <w:r w:rsidRPr="00E06C77">
        <w:t>CAR</w:t>
      </w:r>
      <w:r w:rsidR="0076560C">
        <w:rPr>
          <w:rFonts w:hint="eastAsia"/>
        </w:rPr>
        <w:t>的</w:t>
      </w:r>
      <w:r w:rsidR="00AF7946">
        <w:rPr>
          <w:rFonts w:hint="eastAsia"/>
        </w:rPr>
        <w:t>测度</w:t>
      </w:r>
      <w:r w:rsidRPr="00E06C77">
        <w:rPr>
          <w:rFonts w:hint="eastAsia"/>
        </w:rPr>
        <w:t>结果是一致的。关联贷款的平均</w:t>
      </w:r>
      <w:r w:rsidRPr="00E06C77">
        <w:t>CAR</w:t>
      </w:r>
      <w:r w:rsidRPr="00E06C77">
        <w:rPr>
          <w:rFonts w:hint="eastAsia"/>
        </w:rPr>
        <w:t>在统计上不显著，非关联贷款的平均</w:t>
      </w:r>
      <w:r w:rsidRPr="00E06C77">
        <w:t>CAR</w:t>
      </w:r>
      <w:r w:rsidRPr="00E06C77">
        <w:rPr>
          <w:rFonts w:hint="eastAsia"/>
        </w:rPr>
        <w:t>显著为负。这表明</w:t>
      </w:r>
      <w:r w:rsidR="00304144">
        <w:rPr>
          <w:rFonts w:hint="eastAsia"/>
        </w:rPr>
        <w:t>关联</w:t>
      </w:r>
      <w:r w:rsidRPr="00E06C77">
        <w:rPr>
          <w:rFonts w:hint="eastAsia"/>
        </w:rPr>
        <w:t>贷款既不创造也不破坏价值，而是零净现值投资。</w:t>
      </w:r>
      <w:r w:rsidRPr="00E06C77">
        <w:rPr>
          <w:rFonts w:hint="eastAsia"/>
        </w:rPr>
        <w:lastRenderedPageBreak/>
        <w:t>尽管利率低于市场利率，但投资者并不认为这是低效的补贴，而是一种在未来获得公平回报的投资形式。非</w:t>
      </w:r>
      <w:r w:rsidR="00304144">
        <w:rPr>
          <w:rFonts w:hint="eastAsia"/>
        </w:rPr>
        <w:t>关联</w:t>
      </w:r>
      <w:r w:rsidRPr="00E06C77">
        <w:rPr>
          <w:rFonts w:hint="eastAsia"/>
        </w:rPr>
        <w:t>贷款的</w:t>
      </w:r>
      <w:r w:rsidRPr="00E06C77">
        <w:t>CAR</w:t>
      </w:r>
      <w:r w:rsidR="00594EDF">
        <w:rPr>
          <w:rFonts w:hint="eastAsia"/>
        </w:rPr>
        <w:t>为负，这</w:t>
      </w:r>
      <w:r w:rsidRPr="00E06C77">
        <w:rPr>
          <w:rFonts w:hint="eastAsia"/>
        </w:rPr>
        <w:t>表明此类贷款要么破坏价值，要么传递有关贷款人的负面信息</w:t>
      </w:r>
      <w:r>
        <w:rPr>
          <w:rFonts w:hint="eastAsia"/>
        </w:rPr>
        <w:t>。</w:t>
      </w:r>
    </w:p>
    <w:p w14:paraId="7D7BAE60" w14:textId="36A0DDBE" w:rsidR="00E06C77" w:rsidRDefault="00E06C77" w:rsidP="00673C63">
      <w:pPr>
        <w:ind w:firstLine="480"/>
      </w:pPr>
      <w:r w:rsidRPr="00E06C77">
        <w:rPr>
          <w:rFonts w:hint="eastAsia"/>
        </w:rPr>
        <w:t>接下来，我们将每种类型的</w:t>
      </w:r>
      <w:r w:rsidR="00304144">
        <w:rPr>
          <w:rFonts w:hint="eastAsia"/>
        </w:rPr>
        <w:t>关联</w:t>
      </w:r>
      <w:r w:rsidRPr="00E06C77">
        <w:rPr>
          <w:rFonts w:hint="eastAsia"/>
        </w:rPr>
        <w:t>贷款和非</w:t>
      </w:r>
      <w:r w:rsidR="00304144">
        <w:rPr>
          <w:rFonts w:hint="eastAsia"/>
        </w:rPr>
        <w:t>关联</w:t>
      </w:r>
      <w:r w:rsidRPr="00E06C77">
        <w:rPr>
          <w:rFonts w:hint="eastAsia"/>
        </w:rPr>
        <w:t>贷款分为公司的首次贷款和后续贷款。对于关联贷款，两组交易之间不存在显著差异。对于非</w:t>
      </w:r>
      <w:r w:rsidR="00304144">
        <w:rPr>
          <w:rFonts w:hint="eastAsia"/>
        </w:rPr>
        <w:t>关联</w:t>
      </w:r>
      <w:r w:rsidRPr="00E06C77">
        <w:rPr>
          <w:rFonts w:hint="eastAsia"/>
        </w:rPr>
        <w:t>贷款，只有</w:t>
      </w:r>
      <w:r w:rsidR="00F07848">
        <w:rPr>
          <w:rFonts w:hint="eastAsia"/>
        </w:rPr>
        <w:t>首次</w:t>
      </w:r>
      <w:r w:rsidRPr="00E06C77">
        <w:rPr>
          <w:rFonts w:hint="eastAsia"/>
        </w:rPr>
        <w:t>公告</w:t>
      </w:r>
      <w:r w:rsidR="00F07848">
        <w:rPr>
          <w:rFonts w:hint="eastAsia"/>
        </w:rPr>
        <w:t>组的</w:t>
      </w:r>
      <w:r w:rsidR="00F07848">
        <w:rPr>
          <w:rFonts w:hint="eastAsia"/>
        </w:rPr>
        <w:t>C</w:t>
      </w:r>
      <w:r w:rsidR="00F07848">
        <w:t>AR</w:t>
      </w:r>
      <w:r w:rsidRPr="00E06C77">
        <w:rPr>
          <w:rFonts w:hint="eastAsia"/>
        </w:rPr>
        <w:t>为负</w:t>
      </w:r>
      <w:r w:rsidR="00076534">
        <w:rPr>
          <w:rFonts w:hint="eastAsia"/>
        </w:rPr>
        <w:t>，且两组之间的差异在</w:t>
      </w:r>
      <w:r w:rsidR="00076534">
        <w:rPr>
          <w:rFonts w:hint="eastAsia"/>
        </w:rPr>
        <w:t>5</w:t>
      </w:r>
      <w:r w:rsidR="00076534">
        <w:t>%</w:t>
      </w:r>
      <w:r w:rsidR="00076534">
        <w:rPr>
          <w:rFonts w:hint="eastAsia"/>
        </w:rPr>
        <w:t>的水平上显著</w:t>
      </w:r>
      <w:r w:rsidRPr="00E06C77">
        <w:rPr>
          <w:rFonts w:hint="eastAsia"/>
        </w:rPr>
        <w:t>。所有非</w:t>
      </w:r>
      <w:r w:rsidR="00304144">
        <w:rPr>
          <w:rFonts w:hint="eastAsia"/>
        </w:rPr>
        <w:t>关联</w:t>
      </w:r>
      <w:r w:rsidRPr="00E06C77">
        <w:rPr>
          <w:rFonts w:hint="eastAsia"/>
        </w:rPr>
        <w:t>贷款的平均</w:t>
      </w:r>
      <w:r w:rsidR="007C55B1">
        <w:rPr>
          <w:rFonts w:hint="eastAsia"/>
        </w:rPr>
        <w:t>C</w:t>
      </w:r>
      <w:r w:rsidR="007C55B1">
        <w:t>AR</w:t>
      </w:r>
      <w:r w:rsidRPr="00E06C77">
        <w:rPr>
          <w:rFonts w:hint="eastAsia"/>
        </w:rPr>
        <w:t>为</w:t>
      </w:r>
      <w:r w:rsidRPr="00E06C77">
        <w:t>−1.39%</w:t>
      </w:r>
      <w:r w:rsidRPr="00E06C77">
        <w:rPr>
          <w:rFonts w:hint="eastAsia"/>
        </w:rPr>
        <w:t>，</w:t>
      </w:r>
      <w:r w:rsidR="004768FF">
        <w:rPr>
          <w:rFonts w:hint="eastAsia"/>
        </w:rPr>
        <w:t>且</w:t>
      </w:r>
      <w:r w:rsidRPr="00E06C77">
        <w:rPr>
          <w:rFonts w:hint="eastAsia"/>
        </w:rPr>
        <w:t>在</w:t>
      </w:r>
      <w:r w:rsidRPr="00E06C77">
        <w:t>10%</w:t>
      </w:r>
      <w:r w:rsidRPr="00E06C77">
        <w:rPr>
          <w:rFonts w:hint="eastAsia"/>
        </w:rPr>
        <w:t>的水平上显著。公司第一笔非</w:t>
      </w:r>
      <w:r w:rsidR="00304144">
        <w:rPr>
          <w:rFonts w:hint="eastAsia"/>
        </w:rPr>
        <w:t>关联</w:t>
      </w:r>
      <w:r w:rsidRPr="00E06C77">
        <w:rPr>
          <w:rFonts w:hint="eastAsia"/>
        </w:rPr>
        <w:t>贷款的平均值为</w:t>
      </w:r>
      <w:r w:rsidRPr="00E06C77">
        <w:t>−3.78%</w:t>
      </w:r>
      <w:r w:rsidRPr="00E06C77">
        <w:rPr>
          <w:rFonts w:hint="eastAsia"/>
        </w:rPr>
        <w:t>，在</w:t>
      </w:r>
      <w:r w:rsidRPr="00E06C77">
        <w:t>1%</w:t>
      </w:r>
      <w:r w:rsidRPr="00E06C77">
        <w:rPr>
          <w:rFonts w:hint="eastAsia"/>
        </w:rPr>
        <w:t>的水平上显著</w:t>
      </w:r>
      <w:r w:rsidR="007924DA">
        <w:rPr>
          <w:rFonts w:hint="eastAsia"/>
        </w:rPr>
        <w:t>；</w:t>
      </w:r>
      <w:r w:rsidRPr="00E06C77">
        <w:rPr>
          <w:rFonts w:hint="eastAsia"/>
        </w:rPr>
        <w:t>后续</w:t>
      </w:r>
      <w:r>
        <w:rPr>
          <w:rFonts w:hint="eastAsia"/>
        </w:rPr>
        <w:t>非</w:t>
      </w:r>
      <w:r w:rsidR="00304144">
        <w:rPr>
          <w:rFonts w:hint="eastAsia"/>
        </w:rPr>
        <w:t>关联</w:t>
      </w:r>
      <w:r w:rsidRPr="00E06C77">
        <w:rPr>
          <w:rFonts w:hint="eastAsia"/>
        </w:rPr>
        <w:t>贷款的平均值为</w:t>
      </w:r>
      <w:r w:rsidRPr="00E06C77">
        <w:t>0.33%</w:t>
      </w:r>
      <w:r w:rsidRPr="00E06C77">
        <w:rPr>
          <w:rFonts w:hint="eastAsia"/>
        </w:rPr>
        <w:t>，不显著。首次贷款和后续贷款之间的差异在</w:t>
      </w:r>
      <w:r w:rsidRPr="00E06C77">
        <w:t>1%</w:t>
      </w:r>
      <w:r w:rsidRPr="00E06C77">
        <w:rPr>
          <w:rFonts w:hint="eastAsia"/>
        </w:rPr>
        <w:t>的水平上是显著的。负</w:t>
      </w:r>
      <w:r w:rsidRPr="00E06C77">
        <w:t>CAR</w:t>
      </w:r>
      <w:r w:rsidRPr="00E06C77">
        <w:rPr>
          <w:rFonts w:hint="eastAsia"/>
        </w:rPr>
        <w:t>集中在企业首次公布的非关联贷款中，这一事实与信息披露假说相一致。在得知一家公司提供非</w:t>
      </w:r>
      <w:r w:rsidR="00304144">
        <w:rPr>
          <w:rFonts w:hint="eastAsia"/>
        </w:rPr>
        <w:t>关联</w:t>
      </w:r>
      <w:r w:rsidRPr="00E06C77">
        <w:rPr>
          <w:rFonts w:hint="eastAsia"/>
        </w:rPr>
        <w:t>贷款后，投资者意识到该公司在其主营业务中缺乏良好的投资机会。这些贷款本身不会破坏价值，后续类似交易的</w:t>
      </w:r>
      <w:r w:rsidR="008C2610">
        <w:rPr>
          <w:rFonts w:hint="eastAsia"/>
        </w:rPr>
        <w:t>C</w:t>
      </w:r>
      <w:r w:rsidR="008C2610">
        <w:t>AR</w:t>
      </w:r>
      <w:r w:rsidR="00AF7946">
        <w:rPr>
          <w:rFonts w:hint="eastAsia"/>
        </w:rPr>
        <w:t>并不显著</w:t>
      </w:r>
      <w:r w:rsidRPr="00E06C77">
        <w:rPr>
          <w:rFonts w:hint="eastAsia"/>
        </w:rPr>
        <w:t>就证明了这一点。</w:t>
      </w:r>
    </w:p>
    <w:p w14:paraId="60F21E79" w14:textId="6BCDC49F" w:rsidR="008C2610" w:rsidRDefault="008C2610" w:rsidP="00673C63">
      <w:pPr>
        <w:ind w:firstLine="480"/>
      </w:pPr>
      <w:r w:rsidRPr="008C2610">
        <w:rPr>
          <w:rFonts w:hint="eastAsia"/>
        </w:rPr>
        <w:t>接下来，我们估计</w:t>
      </w:r>
      <w:r>
        <w:t>CAR</w:t>
      </w:r>
      <w:r w:rsidRPr="008C2610">
        <w:rPr>
          <w:rFonts w:hint="eastAsia"/>
        </w:rPr>
        <w:t>的多元回归。我们在回归中包括公司的</w:t>
      </w:r>
      <w:r>
        <w:rPr>
          <w:rFonts w:hint="eastAsia"/>
        </w:rPr>
        <w:t>首次公告</w:t>
      </w:r>
      <w:r w:rsidR="006135DE">
        <w:rPr>
          <w:rFonts w:hint="eastAsia"/>
        </w:rPr>
        <w:t>虚拟变量</w:t>
      </w:r>
      <w:r w:rsidRPr="008C2610">
        <w:rPr>
          <w:rFonts w:hint="eastAsia"/>
        </w:rPr>
        <w:t>，如果是第一次宣布</w:t>
      </w:r>
      <w:r w:rsidR="00304144">
        <w:rPr>
          <w:rFonts w:hint="eastAsia"/>
        </w:rPr>
        <w:t>关联</w:t>
      </w:r>
      <w:r w:rsidRPr="008C2610">
        <w:rPr>
          <w:rFonts w:hint="eastAsia"/>
        </w:rPr>
        <w:t>（或非</w:t>
      </w:r>
      <w:r w:rsidR="00304144">
        <w:rPr>
          <w:rFonts w:hint="eastAsia"/>
        </w:rPr>
        <w:t>关联</w:t>
      </w:r>
      <w:r w:rsidRPr="008C2610">
        <w:rPr>
          <w:rFonts w:hint="eastAsia"/>
        </w:rPr>
        <w:t>）贷款，则虚拟</w:t>
      </w:r>
      <w:r>
        <w:rPr>
          <w:rFonts w:hint="eastAsia"/>
        </w:rPr>
        <w:t>变量的值</w:t>
      </w:r>
      <w:r w:rsidRPr="008C2610">
        <w:rPr>
          <w:rFonts w:hint="eastAsia"/>
        </w:rPr>
        <w:t>等于</w:t>
      </w:r>
      <w:r>
        <w:rPr>
          <w:rFonts w:hint="eastAsia"/>
        </w:rPr>
        <w:t>1</w:t>
      </w:r>
      <w:r w:rsidRPr="008C2610">
        <w:rPr>
          <w:rFonts w:hint="eastAsia"/>
        </w:rPr>
        <w:t>。此外，异常回报可能取决于贷款条款。因此，贷款金额、调整后的利率、到期日</w:t>
      </w:r>
      <w:r>
        <w:rPr>
          <w:rFonts w:hint="eastAsia"/>
        </w:rPr>
        <w:t>以及</w:t>
      </w:r>
      <w:r w:rsidR="00085839">
        <w:rPr>
          <w:rFonts w:hint="eastAsia"/>
        </w:rPr>
        <w:t>是否有</w:t>
      </w:r>
      <w:r w:rsidRPr="008C2610">
        <w:rPr>
          <w:rFonts w:hint="eastAsia"/>
        </w:rPr>
        <w:t>抵押品或担保的虚拟</w:t>
      </w:r>
      <w:r>
        <w:rPr>
          <w:rFonts w:hint="eastAsia"/>
        </w:rPr>
        <w:t>变量</w:t>
      </w:r>
      <w:r w:rsidR="00085839">
        <w:rPr>
          <w:rFonts w:hint="eastAsia"/>
        </w:rPr>
        <w:t>也</w:t>
      </w:r>
      <w:r w:rsidR="00DB1A1B">
        <w:rPr>
          <w:rFonts w:hint="eastAsia"/>
        </w:rPr>
        <w:t>被包括在内</w:t>
      </w:r>
      <w:r>
        <w:rPr>
          <w:rFonts w:hint="eastAsia"/>
        </w:rPr>
        <w:t>。</w:t>
      </w:r>
    </w:p>
    <w:p w14:paraId="0B6824AF" w14:textId="0DB3C899" w:rsidR="00E334FB" w:rsidRDefault="00E334FB" w:rsidP="00673C63">
      <w:pPr>
        <w:ind w:firstLine="480"/>
      </w:pPr>
      <w:r w:rsidRPr="00E334FB">
        <w:rPr>
          <w:rFonts w:hint="eastAsia"/>
        </w:rPr>
        <w:t>表</w:t>
      </w:r>
      <w:r w:rsidRPr="00E334FB">
        <w:rPr>
          <w:rFonts w:hint="eastAsia"/>
        </w:rPr>
        <w:t>12 B</w:t>
      </w:r>
      <w:r w:rsidRPr="00E334FB">
        <w:rPr>
          <w:rFonts w:hint="eastAsia"/>
        </w:rPr>
        <w:t>组报告了</w:t>
      </w:r>
      <w:r w:rsidR="00304144">
        <w:rPr>
          <w:rFonts w:hint="eastAsia"/>
        </w:rPr>
        <w:t>关联</w:t>
      </w:r>
      <w:r w:rsidRPr="00E334FB">
        <w:rPr>
          <w:rFonts w:hint="eastAsia"/>
        </w:rPr>
        <w:t>和非</w:t>
      </w:r>
      <w:r w:rsidR="00304144">
        <w:rPr>
          <w:rFonts w:hint="eastAsia"/>
        </w:rPr>
        <w:t>关联</w:t>
      </w:r>
      <w:r w:rsidRPr="00E334FB">
        <w:rPr>
          <w:rFonts w:hint="eastAsia"/>
        </w:rPr>
        <w:t>贷款的</w:t>
      </w:r>
      <w:r w:rsidRPr="00E334FB">
        <w:rPr>
          <w:rFonts w:hint="eastAsia"/>
        </w:rPr>
        <w:t>CAR</w:t>
      </w:r>
      <w:r w:rsidRPr="00E334FB">
        <w:rPr>
          <w:rFonts w:hint="eastAsia"/>
        </w:rPr>
        <w:t>回归。因变量是</w:t>
      </w:r>
      <w:r>
        <w:t>11</w:t>
      </w:r>
      <w:r>
        <w:rPr>
          <w:rFonts w:hint="eastAsia"/>
        </w:rPr>
        <w:t>天的</w:t>
      </w:r>
      <w:r>
        <w:rPr>
          <w:rFonts w:hint="eastAsia"/>
        </w:rPr>
        <w:t>C</w:t>
      </w:r>
      <w:r>
        <w:t>AR</w:t>
      </w:r>
      <w:r w:rsidRPr="00E334FB">
        <w:rPr>
          <w:rFonts w:hint="eastAsia"/>
        </w:rPr>
        <w:t>。如果我们使用三天或七天的</w:t>
      </w:r>
      <w:r>
        <w:rPr>
          <w:rFonts w:hint="eastAsia"/>
        </w:rPr>
        <w:t>C</w:t>
      </w:r>
      <w:r>
        <w:t>AR</w:t>
      </w:r>
      <w:r w:rsidRPr="00E334FB">
        <w:rPr>
          <w:rFonts w:hint="eastAsia"/>
        </w:rPr>
        <w:t>，结果是相似的。我们报告了普通最小二乘法（</w:t>
      </w:r>
      <w:r w:rsidRPr="00E334FB">
        <w:rPr>
          <w:rFonts w:hint="eastAsia"/>
        </w:rPr>
        <w:t>OLS</w:t>
      </w:r>
      <w:r w:rsidRPr="00E334FB">
        <w:rPr>
          <w:rFonts w:hint="eastAsia"/>
        </w:rPr>
        <w:t>）和</w:t>
      </w:r>
      <w:r>
        <w:rPr>
          <w:rFonts w:hint="eastAsia"/>
        </w:rPr>
        <w:t>Hec</w:t>
      </w:r>
      <w:r>
        <w:t>kman</w:t>
      </w:r>
      <w:r w:rsidRPr="00E334FB">
        <w:rPr>
          <w:rFonts w:hint="eastAsia"/>
        </w:rPr>
        <w:t>二阶段回归结果，</w:t>
      </w:r>
      <w:r w:rsidR="00090C20">
        <w:rPr>
          <w:rFonts w:hint="eastAsia"/>
        </w:rPr>
        <w:t>其</w:t>
      </w:r>
      <w:r w:rsidR="006243BB">
        <w:rPr>
          <w:rFonts w:hint="eastAsia"/>
        </w:rPr>
        <w:t>回归</w:t>
      </w:r>
      <w:r w:rsidR="00090C20">
        <w:rPr>
          <w:rFonts w:hint="eastAsia"/>
        </w:rPr>
        <w:t>的结果类似</w:t>
      </w:r>
      <w:r w:rsidRPr="00E334FB">
        <w:rPr>
          <w:rFonts w:hint="eastAsia"/>
        </w:rPr>
        <w:t>。对于非</w:t>
      </w:r>
      <w:r w:rsidR="00304144">
        <w:rPr>
          <w:rFonts w:hint="eastAsia"/>
        </w:rPr>
        <w:t>关联</w:t>
      </w:r>
      <w:r w:rsidRPr="00E334FB">
        <w:rPr>
          <w:rFonts w:hint="eastAsia"/>
        </w:rPr>
        <w:t>贷款而言，</w:t>
      </w:r>
      <w:r w:rsidR="00090C20">
        <w:rPr>
          <w:rFonts w:hint="eastAsia"/>
        </w:rPr>
        <w:t>C</w:t>
      </w:r>
      <w:r w:rsidR="00090C20">
        <w:t>AR</w:t>
      </w:r>
      <w:r w:rsidRPr="00E334FB">
        <w:rPr>
          <w:rFonts w:hint="eastAsia"/>
        </w:rPr>
        <w:t>的最重要决定因素是一家公司</w:t>
      </w:r>
      <w:r w:rsidR="00090C20">
        <w:rPr>
          <w:rFonts w:hint="eastAsia"/>
        </w:rPr>
        <w:t>首次</w:t>
      </w:r>
      <w:r w:rsidRPr="00E334FB">
        <w:rPr>
          <w:rFonts w:hint="eastAsia"/>
        </w:rPr>
        <w:t>宣布的</w:t>
      </w:r>
      <w:r w:rsidR="00090C20">
        <w:rPr>
          <w:rFonts w:hint="eastAsia"/>
        </w:rPr>
        <w:t>公告的虚拟变量</w:t>
      </w:r>
      <w:r w:rsidRPr="00E334FB">
        <w:rPr>
          <w:rFonts w:hint="eastAsia"/>
        </w:rPr>
        <w:t>。它有一个非常显著的负系数，表明企业的首次非</w:t>
      </w:r>
      <w:r w:rsidR="00304144">
        <w:rPr>
          <w:rFonts w:hint="eastAsia"/>
        </w:rPr>
        <w:t>关联</w:t>
      </w:r>
      <w:r w:rsidRPr="00E334FB">
        <w:rPr>
          <w:rFonts w:hint="eastAsia"/>
        </w:rPr>
        <w:t>贷款公告与更多的负异常回报相关，这一发现与单变量结果一致。对于</w:t>
      </w:r>
      <w:r w:rsidR="00304144">
        <w:rPr>
          <w:rFonts w:hint="eastAsia"/>
        </w:rPr>
        <w:t>关联</w:t>
      </w:r>
      <w:r w:rsidRPr="00E334FB">
        <w:rPr>
          <w:rFonts w:hint="eastAsia"/>
        </w:rPr>
        <w:t>贷款，唯一显著的系数是公司在</w:t>
      </w:r>
      <w:r w:rsidRPr="00E334FB">
        <w:rPr>
          <w:rFonts w:hint="eastAsia"/>
        </w:rPr>
        <w:t>OLS</w:t>
      </w:r>
      <w:r w:rsidRPr="00E334FB">
        <w:rPr>
          <w:rFonts w:hint="eastAsia"/>
        </w:rPr>
        <w:t>回归中的首次公告。银行</w:t>
      </w:r>
      <w:r w:rsidR="00A851CA">
        <w:rPr>
          <w:rFonts w:hint="eastAsia"/>
        </w:rPr>
        <w:t>虚拟变量</w:t>
      </w:r>
      <w:r w:rsidRPr="00E334FB">
        <w:rPr>
          <w:rFonts w:hint="eastAsia"/>
        </w:rPr>
        <w:t>的系数并不显著，这表明受托人的类型与公告回报无关</w:t>
      </w:r>
      <w:r w:rsidR="00090C20">
        <w:rPr>
          <w:rFonts w:hint="eastAsia"/>
        </w:rPr>
        <w:t>。</w:t>
      </w:r>
    </w:p>
    <w:p w14:paraId="3772C1EB" w14:textId="24BA3355" w:rsidR="000735CA" w:rsidRDefault="000735CA" w:rsidP="00673C63">
      <w:pPr>
        <w:ind w:firstLine="480"/>
      </w:pPr>
      <w:r w:rsidRPr="000735CA">
        <w:rPr>
          <w:rFonts w:hint="eastAsia"/>
        </w:rPr>
        <w:t>面板</w:t>
      </w:r>
      <w:r w:rsidR="00DB5636">
        <w:t>C</w:t>
      </w:r>
      <w:r w:rsidR="00DB5636">
        <w:rPr>
          <w:rFonts w:hint="eastAsia"/>
        </w:rPr>
        <w:t>展示</w:t>
      </w:r>
      <w:r w:rsidRPr="000735CA">
        <w:rPr>
          <w:rFonts w:hint="eastAsia"/>
        </w:rPr>
        <w:t>了关联贷款和非关联贷款的</w:t>
      </w:r>
      <w:r w:rsidR="00DB5636">
        <w:rPr>
          <w:rFonts w:hint="eastAsia"/>
        </w:rPr>
        <w:t>Hec</w:t>
      </w:r>
      <w:r w:rsidR="00DB5636">
        <w:t>kman</w:t>
      </w:r>
      <w:r w:rsidRPr="000735CA">
        <w:rPr>
          <w:rFonts w:hint="eastAsia"/>
        </w:rPr>
        <w:t>一阶段回归结果。对于这两种类型的贷款，</w:t>
      </w:r>
      <w:r w:rsidR="00DB5636">
        <w:rPr>
          <w:rFonts w:hint="eastAsia"/>
        </w:rPr>
        <w:t>发布</w:t>
      </w:r>
      <w:r w:rsidRPr="000735CA">
        <w:rPr>
          <w:rFonts w:hint="eastAsia"/>
        </w:rPr>
        <w:t>贷款公告的可能性随着贷款金额的增加而增加，随着公司资产规模的增加而减少。因为贷款规模相对于贷款人的资产价值越大，交易就越重要。此外，对于附属贷款，国有企业贷款人发布公告</w:t>
      </w:r>
      <w:r>
        <w:rPr>
          <w:rFonts w:hint="eastAsia"/>
        </w:rPr>
        <w:t>的可能性较低。</w:t>
      </w:r>
    </w:p>
    <w:p w14:paraId="5F408A21" w14:textId="1A63AFC6" w:rsidR="006D7E22" w:rsidRDefault="00B137F6" w:rsidP="009715B7">
      <w:pPr>
        <w:ind w:firstLine="480"/>
      </w:pPr>
      <w:r>
        <w:rPr>
          <w:rFonts w:hint="eastAsia"/>
        </w:rPr>
        <w:t>综上所述</w:t>
      </w:r>
      <w:r w:rsidR="006D7E22" w:rsidRPr="006D7E22">
        <w:rPr>
          <w:rFonts w:hint="eastAsia"/>
        </w:rPr>
        <w:t>，本节的</w:t>
      </w:r>
      <w:r w:rsidR="002D559B">
        <w:rPr>
          <w:rFonts w:hint="eastAsia"/>
        </w:rPr>
        <w:t>研究</w:t>
      </w:r>
      <w:r w:rsidR="006D7E22" w:rsidRPr="006D7E22">
        <w:rPr>
          <w:rFonts w:hint="eastAsia"/>
        </w:rPr>
        <w:t>结果表明，</w:t>
      </w:r>
      <w:r w:rsidR="00304144">
        <w:rPr>
          <w:rFonts w:hint="eastAsia"/>
        </w:rPr>
        <w:t>关联</w:t>
      </w:r>
      <w:r w:rsidR="006D7E22" w:rsidRPr="006D7E22">
        <w:rPr>
          <w:rFonts w:hint="eastAsia"/>
        </w:rPr>
        <w:t>贷款和非</w:t>
      </w:r>
      <w:r w:rsidR="00304144">
        <w:rPr>
          <w:rFonts w:hint="eastAsia"/>
        </w:rPr>
        <w:t>关联</w:t>
      </w:r>
      <w:r w:rsidR="006D7E22" w:rsidRPr="006D7E22">
        <w:rPr>
          <w:rFonts w:hint="eastAsia"/>
        </w:rPr>
        <w:t>贷款都是公平补偿的投资。</w:t>
      </w:r>
      <w:r w:rsidR="002D559B">
        <w:rPr>
          <w:rFonts w:hint="eastAsia"/>
        </w:rPr>
        <w:t>虽然</w:t>
      </w:r>
      <w:r w:rsidR="006D7E22" w:rsidRPr="006D7E22">
        <w:rPr>
          <w:rFonts w:hint="eastAsia"/>
        </w:rPr>
        <w:t>利率低于市场利率，</w:t>
      </w:r>
      <w:r w:rsidR="002D559B">
        <w:rPr>
          <w:rFonts w:hint="eastAsia"/>
        </w:rPr>
        <w:t>但是</w:t>
      </w:r>
      <w:r w:rsidR="00304144">
        <w:rPr>
          <w:rFonts w:hint="eastAsia"/>
        </w:rPr>
        <w:t>关联</w:t>
      </w:r>
      <w:r w:rsidR="006D7E22" w:rsidRPr="006D7E22">
        <w:rPr>
          <w:rFonts w:hint="eastAsia"/>
        </w:rPr>
        <w:t>贷款</w:t>
      </w:r>
      <w:r w:rsidR="002D559B">
        <w:rPr>
          <w:rFonts w:hint="eastAsia"/>
        </w:rPr>
        <w:t>并</w:t>
      </w:r>
      <w:r w:rsidR="006D7E22" w:rsidRPr="006D7E22">
        <w:rPr>
          <w:rFonts w:hint="eastAsia"/>
        </w:rPr>
        <w:t>不会破坏价值。企业的第一笔非</w:t>
      </w:r>
      <w:r w:rsidR="00304144">
        <w:rPr>
          <w:rFonts w:hint="eastAsia"/>
        </w:rPr>
        <w:t>关联</w:t>
      </w:r>
      <w:r w:rsidR="006D7E22" w:rsidRPr="006D7E22">
        <w:rPr>
          <w:rFonts w:hint="eastAsia"/>
        </w:rPr>
        <w:t>贷款</w:t>
      </w:r>
      <w:r w:rsidR="003B152F">
        <w:rPr>
          <w:rFonts w:hint="eastAsia"/>
        </w:rPr>
        <w:t>公告</w:t>
      </w:r>
      <w:r w:rsidR="006D7E22" w:rsidRPr="006D7E22">
        <w:rPr>
          <w:rFonts w:hint="eastAsia"/>
        </w:rPr>
        <w:t>揭示出贷款人在其主营业务中投资机会不佳，</w:t>
      </w:r>
      <w:r w:rsidR="005D449B">
        <w:rPr>
          <w:rFonts w:hint="eastAsia"/>
        </w:rPr>
        <w:t>因而</w:t>
      </w:r>
      <w:r w:rsidR="006D7E22" w:rsidRPr="006D7E22">
        <w:rPr>
          <w:rFonts w:hint="eastAsia"/>
        </w:rPr>
        <w:t>投资者对此反应消极</w:t>
      </w:r>
      <w:r w:rsidR="006D7E22">
        <w:rPr>
          <w:rFonts w:hint="eastAsia"/>
        </w:rPr>
        <w:t>。</w:t>
      </w:r>
    </w:p>
    <w:p w14:paraId="0E8E70B6" w14:textId="753213F7" w:rsidR="006D7E22" w:rsidRPr="009715B7" w:rsidRDefault="006D7E22" w:rsidP="009715B7">
      <w:pPr>
        <w:ind w:firstLine="482"/>
        <w:rPr>
          <w:b/>
          <w:bCs/>
        </w:rPr>
      </w:pPr>
      <w:r w:rsidRPr="009715B7">
        <w:rPr>
          <w:rFonts w:hint="eastAsia"/>
          <w:b/>
          <w:bCs/>
        </w:rPr>
        <w:lastRenderedPageBreak/>
        <w:t>7.</w:t>
      </w:r>
      <w:r w:rsidRPr="009715B7">
        <w:rPr>
          <w:rFonts w:hint="eastAsia"/>
          <w:b/>
          <w:bCs/>
        </w:rPr>
        <w:t>结论</w:t>
      </w:r>
    </w:p>
    <w:p w14:paraId="0C89F063" w14:textId="3CAD25D0" w:rsidR="006D7E22" w:rsidRDefault="006D7E22" w:rsidP="00673C63">
      <w:pPr>
        <w:ind w:firstLine="480"/>
      </w:pPr>
      <w:r w:rsidRPr="006D7E22">
        <w:rPr>
          <w:rFonts w:hint="eastAsia"/>
        </w:rPr>
        <w:t>我们对中国影子银行系统进行了大样本交易层面的研究。我们研究了上市公司的委托贷款。这些非金融企业从事委托贷款，因为它们可以利用其在官方融资系统（如银行贷款和股票市场）的特权，向</w:t>
      </w:r>
      <w:r w:rsidR="004D22A7">
        <w:rPr>
          <w:rFonts w:hint="eastAsia"/>
        </w:rPr>
        <w:t>地位</w:t>
      </w:r>
      <w:r w:rsidRPr="006D7E22">
        <w:rPr>
          <w:rFonts w:hint="eastAsia"/>
        </w:rPr>
        <w:t>较低的企业提供信贷。当经济中信贷紧缩时，委托贷款的可能性和金额</w:t>
      </w:r>
      <w:r w:rsidR="00A134CA">
        <w:rPr>
          <w:rFonts w:hint="eastAsia"/>
        </w:rPr>
        <w:t>都会</w:t>
      </w:r>
      <w:r w:rsidRPr="006D7E22">
        <w:rPr>
          <w:rFonts w:hint="eastAsia"/>
        </w:rPr>
        <w:t>增加。因此，这些贷款是市场对信贷短缺的反应</w:t>
      </w:r>
      <w:r>
        <w:rPr>
          <w:rFonts w:hint="eastAsia"/>
        </w:rPr>
        <w:t>。</w:t>
      </w:r>
    </w:p>
    <w:p w14:paraId="1940F686" w14:textId="20BE248B" w:rsidR="00CF07F1" w:rsidRDefault="00304144" w:rsidP="006D7E22">
      <w:pPr>
        <w:ind w:firstLine="480"/>
      </w:pPr>
      <w:r>
        <w:rPr>
          <w:rFonts w:hint="eastAsia"/>
        </w:rPr>
        <w:t>关联</w:t>
      </w:r>
      <w:r w:rsidR="006D7E22" w:rsidRPr="006D7E22">
        <w:rPr>
          <w:rFonts w:hint="eastAsia"/>
        </w:rPr>
        <w:t>贷款和非</w:t>
      </w:r>
      <w:r>
        <w:rPr>
          <w:rFonts w:hint="eastAsia"/>
        </w:rPr>
        <w:t>关联</w:t>
      </w:r>
      <w:r w:rsidR="006D7E22" w:rsidRPr="006D7E22">
        <w:rPr>
          <w:rFonts w:hint="eastAsia"/>
        </w:rPr>
        <w:t>贷款有不同的动机。</w:t>
      </w:r>
      <w:r>
        <w:rPr>
          <w:rFonts w:hint="eastAsia"/>
        </w:rPr>
        <w:t>关联</w:t>
      </w:r>
      <w:r w:rsidR="006D7E22" w:rsidRPr="006D7E22">
        <w:rPr>
          <w:rFonts w:hint="eastAsia"/>
        </w:rPr>
        <w:t>贷款的贷款</w:t>
      </w:r>
      <w:r w:rsidR="005D45E7">
        <w:rPr>
          <w:rFonts w:hint="eastAsia"/>
        </w:rPr>
        <w:t>人</w:t>
      </w:r>
      <w:r w:rsidR="006D7E22" w:rsidRPr="006D7E22">
        <w:rPr>
          <w:rFonts w:hint="eastAsia"/>
        </w:rPr>
        <w:t>利润很高，并使用贷款支持其子公司、供应商或客户。非</w:t>
      </w:r>
      <w:r>
        <w:rPr>
          <w:rFonts w:hint="eastAsia"/>
        </w:rPr>
        <w:t>关联</w:t>
      </w:r>
      <w:r w:rsidR="006D7E22" w:rsidRPr="006D7E22">
        <w:rPr>
          <w:rFonts w:hint="eastAsia"/>
        </w:rPr>
        <w:t>贷款的贷款人的</w:t>
      </w:r>
      <w:r w:rsidR="006D7E22">
        <w:rPr>
          <w:rFonts w:hint="eastAsia"/>
        </w:rPr>
        <w:t>利润</w:t>
      </w:r>
      <w:r w:rsidR="006D7E22" w:rsidRPr="006D7E22">
        <w:rPr>
          <w:rFonts w:hint="eastAsia"/>
        </w:rPr>
        <w:t>增长率很低，并将贷款用作另一种投资渠道，以提高其收益。</w:t>
      </w:r>
    </w:p>
    <w:p w14:paraId="7A0A4EBB" w14:textId="54CB8B25" w:rsidR="006D7E22" w:rsidRDefault="00EC3F3E" w:rsidP="006D7E22">
      <w:pPr>
        <w:ind w:firstLine="480"/>
      </w:pPr>
      <w:r w:rsidRPr="00EC3F3E">
        <w:rPr>
          <w:rFonts w:hint="eastAsia"/>
        </w:rPr>
        <w:t>这两种贷款类型之间存在三个显著差异。首先，非</w:t>
      </w:r>
      <w:r w:rsidR="00304144">
        <w:rPr>
          <w:rFonts w:hint="eastAsia"/>
        </w:rPr>
        <w:t>关联</w:t>
      </w:r>
      <w:r w:rsidRPr="00EC3F3E">
        <w:rPr>
          <w:rFonts w:hint="eastAsia"/>
        </w:rPr>
        <w:t>贷款收取市场利率，约为官方银行贷款利率的两倍，</w:t>
      </w:r>
      <w:r>
        <w:rPr>
          <w:rFonts w:hint="eastAsia"/>
        </w:rPr>
        <w:t>而</w:t>
      </w:r>
      <w:r w:rsidR="00304144">
        <w:rPr>
          <w:rFonts w:hint="eastAsia"/>
        </w:rPr>
        <w:t>关联</w:t>
      </w:r>
      <w:r w:rsidRPr="00EC3F3E">
        <w:rPr>
          <w:rFonts w:hint="eastAsia"/>
        </w:rPr>
        <w:t>贷款的平均利率接近官方利率。这表明官方银行体系严重扭曲。其次，大多数</w:t>
      </w:r>
      <w:r w:rsidR="00304144">
        <w:rPr>
          <w:rFonts w:hint="eastAsia"/>
        </w:rPr>
        <w:t>关联</w:t>
      </w:r>
      <w:r w:rsidRPr="00EC3F3E">
        <w:rPr>
          <w:rFonts w:hint="eastAsia"/>
        </w:rPr>
        <w:t>贷款都是行业内贷款，</w:t>
      </w:r>
      <w:r w:rsidR="00FC13A2">
        <w:rPr>
          <w:rFonts w:hint="eastAsia"/>
        </w:rPr>
        <w:t>而</w:t>
      </w:r>
      <w:r w:rsidRPr="00EC3F3E">
        <w:rPr>
          <w:rFonts w:hint="eastAsia"/>
        </w:rPr>
        <w:t>近一半的非</w:t>
      </w:r>
      <w:r w:rsidR="00304144">
        <w:rPr>
          <w:rFonts w:hint="eastAsia"/>
        </w:rPr>
        <w:t>关联</w:t>
      </w:r>
      <w:r w:rsidRPr="00EC3F3E">
        <w:rPr>
          <w:rFonts w:hint="eastAsia"/>
        </w:rPr>
        <w:t>贷款流入了房地产和建筑业，</w:t>
      </w:r>
      <w:r w:rsidR="00FC13A2">
        <w:rPr>
          <w:rFonts w:hint="eastAsia"/>
        </w:rPr>
        <w:t>但</w:t>
      </w:r>
      <w:r w:rsidRPr="00EC3F3E">
        <w:rPr>
          <w:rFonts w:hint="eastAsia"/>
        </w:rPr>
        <w:t>监管机构试图限制资本进入</w:t>
      </w:r>
      <w:r w:rsidR="00FC13A2">
        <w:rPr>
          <w:rFonts w:hint="eastAsia"/>
        </w:rPr>
        <w:t>该</w:t>
      </w:r>
      <w:r w:rsidRPr="00EC3F3E">
        <w:rPr>
          <w:rFonts w:hint="eastAsia"/>
        </w:rPr>
        <w:t>行业。第三，证据表明，这两种贷款的定价都取决于借款人的基本面风险和信息风险。</w:t>
      </w:r>
    </w:p>
    <w:p w14:paraId="6F5348EE" w14:textId="5433B1E1" w:rsidR="00EC3F3E" w:rsidRPr="000A2C02" w:rsidRDefault="00EC3F3E" w:rsidP="006D7E22">
      <w:pPr>
        <w:ind w:firstLine="480"/>
      </w:pPr>
      <w:r w:rsidRPr="00EC3F3E">
        <w:rPr>
          <w:rFonts w:hint="eastAsia"/>
        </w:rPr>
        <w:t>最后，我们</w:t>
      </w:r>
      <w:r w:rsidR="0061215A">
        <w:rPr>
          <w:rFonts w:hint="eastAsia"/>
        </w:rPr>
        <w:t>关于贷款公告</w:t>
      </w:r>
      <w:r w:rsidRPr="00EC3F3E">
        <w:rPr>
          <w:rFonts w:hint="eastAsia"/>
        </w:rPr>
        <w:t>的调查表明，</w:t>
      </w:r>
      <w:r w:rsidR="00304144">
        <w:rPr>
          <w:rFonts w:hint="eastAsia"/>
        </w:rPr>
        <w:t>关联</w:t>
      </w:r>
      <w:r w:rsidRPr="00EC3F3E">
        <w:rPr>
          <w:rFonts w:hint="eastAsia"/>
        </w:rPr>
        <w:t>和非</w:t>
      </w:r>
      <w:r w:rsidR="00304144">
        <w:rPr>
          <w:rFonts w:hint="eastAsia"/>
        </w:rPr>
        <w:t>关联</w:t>
      </w:r>
      <w:r w:rsidRPr="00EC3F3E">
        <w:rPr>
          <w:rFonts w:hint="eastAsia"/>
        </w:rPr>
        <w:t>贷款都是公平补偿的投资。因此，低于市场利率的</w:t>
      </w:r>
      <w:r w:rsidR="00304144">
        <w:rPr>
          <w:rFonts w:hint="eastAsia"/>
        </w:rPr>
        <w:t>关联</w:t>
      </w:r>
      <w:r w:rsidRPr="00EC3F3E">
        <w:rPr>
          <w:rFonts w:hint="eastAsia"/>
        </w:rPr>
        <w:t>贷款被视为一种投资形式，而</w:t>
      </w:r>
      <w:r>
        <w:rPr>
          <w:rFonts w:hint="eastAsia"/>
        </w:rPr>
        <w:t>非</w:t>
      </w:r>
      <w:r w:rsidRPr="00EC3F3E">
        <w:rPr>
          <w:rFonts w:hint="eastAsia"/>
        </w:rPr>
        <w:t>低效的补贴。</w:t>
      </w:r>
    </w:p>
    <w:sectPr w:rsidR="00EC3F3E" w:rsidRPr="000A2C02" w:rsidSect="00733C25">
      <w:pgSz w:w="11906" w:h="16838"/>
      <w:pgMar w:top="1871" w:right="1559" w:bottom="1531" w:left="1559" w:header="680" w:footer="851"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4A4"/>
    <w:rsid w:val="00004DF4"/>
    <w:rsid w:val="00016A91"/>
    <w:rsid w:val="00023128"/>
    <w:rsid w:val="00026B11"/>
    <w:rsid w:val="00062D3B"/>
    <w:rsid w:val="00071C14"/>
    <w:rsid w:val="00071EF7"/>
    <w:rsid w:val="000735CA"/>
    <w:rsid w:val="00076534"/>
    <w:rsid w:val="0008205A"/>
    <w:rsid w:val="00082C2D"/>
    <w:rsid w:val="00085839"/>
    <w:rsid w:val="00086E75"/>
    <w:rsid w:val="00087E90"/>
    <w:rsid w:val="00090C20"/>
    <w:rsid w:val="00091DE9"/>
    <w:rsid w:val="00096E91"/>
    <w:rsid w:val="00097E3C"/>
    <w:rsid w:val="000A2486"/>
    <w:rsid w:val="000A2BE7"/>
    <w:rsid w:val="000A2C02"/>
    <w:rsid w:val="000B1D88"/>
    <w:rsid w:val="000C228C"/>
    <w:rsid w:val="000C5069"/>
    <w:rsid w:val="000F5027"/>
    <w:rsid w:val="000F52AF"/>
    <w:rsid w:val="00103EAB"/>
    <w:rsid w:val="00112CEA"/>
    <w:rsid w:val="001316FB"/>
    <w:rsid w:val="00134080"/>
    <w:rsid w:val="00142972"/>
    <w:rsid w:val="00143822"/>
    <w:rsid w:val="0015219F"/>
    <w:rsid w:val="00152DDA"/>
    <w:rsid w:val="00171241"/>
    <w:rsid w:val="00195E0D"/>
    <w:rsid w:val="001B1F7B"/>
    <w:rsid w:val="001B72B8"/>
    <w:rsid w:val="001C1CB8"/>
    <w:rsid w:val="001C7043"/>
    <w:rsid w:val="001E45AA"/>
    <w:rsid w:val="002054DB"/>
    <w:rsid w:val="00206F01"/>
    <w:rsid w:val="002107F6"/>
    <w:rsid w:val="00212CAB"/>
    <w:rsid w:val="0021351A"/>
    <w:rsid w:val="00221104"/>
    <w:rsid w:val="00226E87"/>
    <w:rsid w:val="00227C88"/>
    <w:rsid w:val="00240EDA"/>
    <w:rsid w:val="00272C4E"/>
    <w:rsid w:val="00293326"/>
    <w:rsid w:val="002A7CD1"/>
    <w:rsid w:val="002B7FCA"/>
    <w:rsid w:val="002D194E"/>
    <w:rsid w:val="002D2E86"/>
    <w:rsid w:val="002D46B0"/>
    <w:rsid w:val="002D559B"/>
    <w:rsid w:val="002E6C3D"/>
    <w:rsid w:val="0030001B"/>
    <w:rsid w:val="00304144"/>
    <w:rsid w:val="00325BEB"/>
    <w:rsid w:val="00352D86"/>
    <w:rsid w:val="00356C85"/>
    <w:rsid w:val="00365C51"/>
    <w:rsid w:val="003727B7"/>
    <w:rsid w:val="00377282"/>
    <w:rsid w:val="00377D42"/>
    <w:rsid w:val="003811E3"/>
    <w:rsid w:val="00382A0C"/>
    <w:rsid w:val="00385C5E"/>
    <w:rsid w:val="003869DD"/>
    <w:rsid w:val="00387177"/>
    <w:rsid w:val="00392163"/>
    <w:rsid w:val="00394B2F"/>
    <w:rsid w:val="003B152F"/>
    <w:rsid w:val="003B6C8A"/>
    <w:rsid w:val="003C200C"/>
    <w:rsid w:val="003C2DE4"/>
    <w:rsid w:val="003C585B"/>
    <w:rsid w:val="003D38D6"/>
    <w:rsid w:val="003D522B"/>
    <w:rsid w:val="003E3241"/>
    <w:rsid w:val="003F1AA7"/>
    <w:rsid w:val="003F3F70"/>
    <w:rsid w:val="0041682C"/>
    <w:rsid w:val="004246A0"/>
    <w:rsid w:val="00437E8A"/>
    <w:rsid w:val="004768FF"/>
    <w:rsid w:val="0048415E"/>
    <w:rsid w:val="004A657F"/>
    <w:rsid w:val="004C1D0B"/>
    <w:rsid w:val="004C388B"/>
    <w:rsid w:val="004D22A7"/>
    <w:rsid w:val="004E25D6"/>
    <w:rsid w:val="004F7285"/>
    <w:rsid w:val="00501073"/>
    <w:rsid w:val="005203EC"/>
    <w:rsid w:val="00581A80"/>
    <w:rsid w:val="00590BBF"/>
    <w:rsid w:val="00594EDF"/>
    <w:rsid w:val="005953F5"/>
    <w:rsid w:val="005B1E33"/>
    <w:rsid w:val="005B35E7"/>
    <w:rsid w:val="005B53C2"/>
    <w:rsid w:val="005C6EE5"/>
    <w:rsid w:val="005D449B"/>
    <w:rsid w:val="005D45E7"/>
    <w:rsid w:val="005E2A63"/>
    <w:rsid w:val="005E57EA"/>
    <w:rsid w:val="005F6F53"/>
    <w:rsid w:val="0061215A"/>
    <w:rsid w:val="006135DE"/>
    <w:rsid w:val="006243BB"/>
    <w:rsid w:val="00647FE5"/>
    <w:rsid w:val="00651DBD"/>
    <w:rsid w:val="00652079"/>
    <w:rsid w:val="00673C63"/>
    <w:rsid w:val="00684E17"/>
    <w:rsid w:val="006865B9"/>
    <w:rsid w:val="006A250A"/>
    <w:rsid w:val="006A4A72"/>
    <w:rsid w:val="006D17A0"/>
    <w:rsid w:val="006D2669"/>
    <w:rsid w:val="006D7E22"/>
    <w:rsid w:val="006E60DB"/>
    <w:rsid w:val="006F2A4E"/>
    <w:rsid w:val="006F61FC"/>
    <w:rsid w:val="00711363"/>
    <w:rsid w:val="00725302"/>
    <w:rsid w:val="00733C25"/>
    <w:rsid w:val="00741DE6"/>
    <w:rsid w:val="00743BCD"/>
    <w:rsid w:val="0076560C"/>
    <w:rsid w:val="00772264"/>
    <w:rsid w:val="00775A56"/>
    <w:rsid w:val="007811B9"/>
    <w:rsid w:val="0078624C"/>
    <w:rsid w:val="00787D0A"/>
    <w:rsid w:val="007924DA"/>
    <w:rsid w:val="0079542D"/>
    <w:rsid w:val="007B1147"/>
    <w:rsid w:val="007C55B1"/>
    <w:rsid w:val="007D006D"/>
    <w:rsid w:val="007F7BA3"/>
    <w:rsid w:val="00801EEE"/>
    <w:rsid w:val="00817E86"/>
    <w:rsid w:val="00825AE3"/>
    <w:rsid w:val="00835269"/>
    <w:rsid w:val="008357CD"/>
    <w:rsid w:val="008435EF"/>
    <w:rsid w:val="00856756"/>
    <w:rsid w:val="00857385"/>
    <w:rsid w:val="00863F9B"/>
    <w:rsid w:val="00891201"/>
    <w:rsid w:val="00894D58"/>
    <w:rsid w:val="0089570A"/>
    <w:rsid w:val="008A6044"/>
    <w:rsid w:val="008B63EA"/>
    <w:rsid w:val="008C21A6"/>
    <w:rsid w:val="008C2610"/>
    <w:rsid w:val="008D6E61"/>
    <w:rsid w:val="008E151A"/>
    <w:rsid w:val="008E2871"/>
    <w:rsid w:val="008F2E35"/>
    <w:rsid w:val="008F507D"/>
    <w:rsid w:val="00902869"/>
    <w:rsid w:val="00917B5F"/>
    <w:rsid w:val="0092365D"/>
    <w:rsid w:val="00935665"/>
    <w:rsid w:val="00940A13"/>
    <w:rsid w:val="00944D83"/>
    <w:rsid w:val="009715B7"/>
    <w:rsid w:val="00976B95"/>
    <w:rsid w:val="00993E0E"/>
    <w:rsid w:val="009B1B81"/>
    <w:rsid w:val="009C1244"/>
    <w:rsid w:val="00A01FD3"/>
    <w:rsid w:val="00A10BD4"/>
    <w:rsid w:val="00A133DE"/>
    <w:rsid w:val="00A134CA"/>
    <w:rsid w:val="00A2169A"/>
    <w:rsid w:val="00A465A4"/>
    <w:rsid w:val="00A623E4"/>
    <w:rsid w:val="00A67940"/>
    <w:rsid w:val="00A7769F"/>
    <w:rsid w:val="00A84404"/>
    <w:rsid w:val="00A851CA"/>
    <w:rsid w:val="00AC5B8A"/>
    <w:rsid w:val="00AE3FD0"/>
    <w:rsid w:val="00AF7946"/>
    <w:rsid w:val="00B137F6"/>
    <w:rsid w:val="00B31050"/>
    <w:rsid w:val="00B60360"/>
    <w:rsid w:val="00B63BA5"/>
    <w:rsid w:val="00B8327C"/>
    <w:rsid w:val="00B95A97"/>
    <w:rsid w:val="00BA0026"/>
    <w:rsid w:val="00BB521B"/>
    <w:rsid w:val="00BC6FA1"/>
    <w:rsid w:val="00BE4ED0"/>
    <w:rsid w:val="00C024DB"/>
    <w:rsid w:val="00C02814"/>
    <w:rsid w:val="00C054A4"/>
    <w:rsid w:val="00C26FC0"/>
    <w:rsid w:val="00C47C91"/>
    <w:rsid w:val="00C5380F"/>
    <w:rsid w:val="00C559B8"/>
    <w:rsid w:val="00C60891"/>
    <w:rsid w:val="00C74DC0"/>
    <w:rsid w:val="00C920BC"/>
    <w:rsid w:val="00CB776D"/>
    <w:rsid w:val="00CE1BCD"/>
    <w:rsid w:val="00CF07F1"/>
    <w:rsid w:val="00D00810"/>
    <w:rsid w:val="00D10A94"/>
    <w:rsid w:val="00D20AEB"/>
    <w:rsid w:val="00D73D2A"/>
    <w:rsid w:val="00D775C5"/>
    <w:rsid w:val="00D80B94"/>
    <w:rsid w:val="00DB0D2E"/>
    <w:rsid w:val="00DB1A1B"/>
    <w:rsid w:val="00DB5636"/>
    <w:rsid w:val="00DD6924"/>
    <w:rsid w:val="00DE1E5B"/>
    <w:rsid w:val="00DE2182"/>
    <w:rsid w:val="00E06C77"/>
    <w:rsid w:val="00E24F4F"/>
    <w:rsid w:val="00E31F51"/>
    <w:rsid w:val="00E334FB"/>
    <w:rsid w:val="00E53F62"/>
    <w:rsid w:val="00E61A0C"/>
    <w:rsid w:val="00E76B7A"/>
    <w:rsid w:val="00E77504"/>
    <w:rsid w:val="00EA7C04"/>
    <w:rsid w:val="00EB03E3"/>
    <w:rsid w:val="00EB7584"/>
    <w:rsid w:val="00EC1B41"/>
    <w:rsid w:val="00EC1E9F"/>
    <w:rsid w:val="00EC3F3E"/>
    <w:rsid w:val="00EC71B6"/>
    <w:rsid w:val="00ED0C99"/>
    <w:rsid w:val="00F00E90"/>
    <w:rsid w:val="00F01C0D"/>
    <w:rsid w:val="00F04C01"/>
    <w:rsid w:val="00F07848"/>
    <w:rsid w:val="00F35B3C"/>
    <w:rsid w:val="00F41063"/>
    <w:rsid w:val="00F47CEA"/>
    <w:rsid w:val="00F54586"/>
    <w:rsid w:val="00F63111"/>
    <w:rsid w:val="00FA0EE0"/>
    <w:rsid w:val="00FB4A4D"/>
    <w:rsid w:val="00FC13A2"/>
    <w:rsid w:val="00FC6A11"/>
    <w:rsid w:val="00FF4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51B65"/>
  <w15:chartTrackingRefBased/>
  <w15:docId w15:val="{7E96C149-E117-4658-B3C9-88597C5D5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4"/>
        <w:szCs w:val="22"/>
        <w:lang w:val="en-US" w:eastAsia="zh-CN" w:bidi="ar-SA"/>
      </w:rPr>
    </w:rPrDefault>
    <w:pPrDefault>
      <w:pPr>
        <w:spacing w:line="440" w:lineRule="exact"/>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06D"/>
  </w:style>
  <w:style w:type="paragraph" w:styleId="1">
    <w:name w:val="heading 1"/>
    <w:basedOn w:val="a"/>
    <w:next w:val="a"/>
    <w:link w:val="10"/>
    <w:uiPriority w:val="9"/>
    <w:qFormat/>
    <w:rsid w:val="00B63BA5"/>
    <w:pPr>
      <w:keepNext/>
      <w:keepLines/>
      <w:spacing w:beforeLines="100" w:before="100" w:afterLines="100" w:after="100"/>
      <w:ind w:firstLineChars="0" w:firstLine="0"/>
      <w:jc w:val="center"/>
      <w:outlineLvl w:val="0"/>
    </w:pPr>
    <w:rPr>
      <w:b/>
      <w:bCs/>
      <w:kern w:val="44"/>
      <w:sz w:val="30"/>
      <w:szCs w:val="44"/>
    </w:rPr>
  </w:style>
  <w:style w:type="paragraph" w:styleId="2">
    <w:name w:val="heading 2"/>
    <w:basedOn w:val="a"/>
    <w:next w:val="a"/>
    <w:link w:val="20"/>
    <w:uiPriority w:val="9"/>
    <w:unhideWhenUsed/>
    <w:qFormat/>
    <w:rsid w:val="00B63BA5"/>
    <w:pPr>
      <w:keepNext/>
      <w:keepLines/>
      <w:spacing w:beforeLines="100" w:before="100" w:afterLines="100" w:after="100"/>
      <w:ind w:firstLineChars="0" w:firstLine="0"/>
      <w:outlineLvl w:val="1"/>
    </w:pPr>
    <w:rPr>
      <w:rFonts w:cstheme="majorBidi"/>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3BA5"/>
    <w:rPr>
      <w:b/>
      <w:bCs/>
      <w:kern w:val="44"/>
      <w:sz w:val="30"/>
      <w:szCs w:val="44"/>
    </w:rPr>
  </w:style>
  <w:style w:type="character" w:customStyle="1" w:styleId="20">
    <w:name w:val="标题 2 字符"/>
    <w:basedOn w:val="a0"/>
    <w:link w:val="2"/>
    <w:uiPriority w:val="9"/>
    <w:rsid w:val="00B63BA5"/>
    <w:rPr>
      <w:rFonts w:cstheme="majorBidi"/>
      <w:b/>
      <w:bCs/>
      <w:sz w:val="30"/>
      <w:szCs w:val="32"/>
    </w:rPr>
  </w:style>
  <w:style w:type="paragraph" w:styleId="a3">
    <w:name w:val="No Spacing"/>
    <w:uiPriority w:val="1"/>
    <w:qFormat/>
    <w:rsid w:val="00652079"/>
    <w:pPr>
      <w:spacing w:line="240" w:lineRule="auto"/>
      <w:jc w:val="center"/>
    </w:pPr>
  </w:style>
  <w:style w:type="paragraph" w:styleId="TOC1">
    <w:name w:val="toc 1"/>
    <w:basedOn w:val="a"/>
    <w:next w:val="a"/>
    <w:autoRedefine/>
    <w:uiPriority w:val="39"/>
    <w:unhideWhenUsed/>
    <w:rsid w:val="00B63BA5"/>
    <w:rPr>
      <w:rFonts w:eastAsia="黑体"/>
      <w:sz w:val="28"/>
    </w:rPr>
  </w:style>
  <w:style w:type="paragraph" w:styleId="TOC2">
    <w:name w:val="toc 2"/>
    <w:basedOn w:val="a"/>
    <w:next w:val="a"/>
    <w:autoRedefine/>
    <w:uiPriority w:val="39"/>
    <w:unhideWhenUsed/>
    <w:rsid w:val="00B63BA5"/>
    <w:pPr>
      <w:ind w:leftChars="200" w:left="42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1179</TotalTime>
  <Pages>20</Pages>
  <Words>2922</Words>
  <Characters>16657</Characters>
  <Application>Microsoft Office Word</Application>
  <DocSecurity>0</DocSecurity>
  <Lines>138</Lines>
  <Paragraphs>39</Paragraphs>
  <ScaleCrop>false</ScaleCrop>
  <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梓耀</dc:creator>
  <cp:keywords/>
  <dc:description/>
  <cp:lastModifiedBy>徐 梓耀</cp:lastModifiedBy>
  <cp:revision>173</cp:revision>
  <dcterms:created xsi:type="dcterms:W3CDTF">2022-03-10T11:21:00Z</dcterms:created>
  <dcterms:modified xsi:type="dcterms:W3CDTF">2022-03-28T13:55:00Z</dcterms:modified>
</cp:coreProperties>
</file>